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B7" w:rsidRDefault="009D23B7" w:rsidP="009D23B7">
      <w:pPr>
        <w:spacing w:line="280" w:lineRule="exact"/>
        <w:jc w:val="center"/>
        <w:rPr>
          <w:sz w:val="30"/>
          <w:szCs w:val="30"/>
        </w:rPr>
      </w:pPr>
    </w:p>
    <w:p w:rsidR="009D23B7" w:rsidRDefault="009D23B7" w:rsidP="009D23B7">
      <w:pPr>
        <w:tabs>
          <w:tab w:val="left" w:pos="5670"/>
        </w:tabs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ab/>
        <w:t>УТВЕРЖДАЮ</w:t>
      </w:r>
    </w:p>
    <w:p w:rsidR="009D23B7" w:rsidRDefault="009D23B7" w:rsidP="009D23B7">
      <w:pPr>
        <w:tabs>
          <w:tab w:val="left" w:pos="5670"/>
        </w:tabs>
        <w:spacing w:line="280" w:lineRule="exact"/>
        <w:ind w:left="5664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Начальник главного управления по здравоохранению </w:t>
      </w:r>
      <w:proofErr w:type="spellStart"/>
      <w:r>
        <w:rPr>
          <w:sz w:val="30"/>
          <w:szCs w:val="30"/>
        </w:rPr>
        <w:t>Миноблисполкома</w:t>
      </w:r>
      <w:proofErr w:type="spellEnd"/>
    </w:p>
    <w:p w:rsidR="009D23B7" w:rsidRDefault="009D23B7" w:rsidP="009D23B7">
      <w:pPr>
        <w:tabs>
          <w:tab w:val="left" w:pos="5670"/>
        </w:tabs>
        <w:ind w:left="5664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____________Н.И.Боярская</w:t>
      </w:r>
      <w:proofErr w:type="spellEnd"/>
    </w:p>
    <w:p w:rsidR="009D23B7" w:rsidRDefault="00B24B43" w:rsidP="009D23B7">
      <w:pPr>
        <w:tabs>
          <w:tab w:val="left" w:pos="5670"/>
        </w:tabs>
        <w:ind w:left="5664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«____»____________      </w:t>
      </w:r>
      <w:r w:rsidR="009D23B7">
        <w:rPr>
          <w:sz w:val="30"/>
          <w:szCs w:val="30"/>
        </w:rPr>
        <w:t xml:space="preserve"> г.</w:t>
      </w:r>
    </w:p>
    <w:p w:rsidR="009D23B7" w:rsidRDefault="009D23B7" w:rsidP="009D23B7">
      <w:pPr>
        <w:tabs>
          <w:tab w:val="left" w:pos="5670"/>
        </w:tabs>
        <w:spacing w:line="276" w:lineRule="auto"/>
        <w:ind w:left="5664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9D23B7" w:rsidRDefault="009D23B7" w:rsidP="009D23B7">
      <w:pPr>
        <w:spacing w:line="276" w:lineRule="auto"/>
        <w:rPr>
          <w:sz w:val="30"/>
          <w:szCs w:val="30"/>
        </w:rPr>
      </w:pPr>
    </w:p>
    <w:p w:rsidR="009D23B7" w:rsidRPr="009D23B7" w:rsidRDefault="00B923F2" w:rsidP="00B923F2">
      <w:pPr>
        <w:spacing w:line="276" w:lineRule="auto"/>
        <w:jc w:val="center"/>
        <w:rPr>
          <w:b/>
          <w:sz w:val="30"/>
          <w:szCs w:val="30"/>
        </w:rPr>
      </w:pPr>
      <w:r w:rsidRPr="009D23B7">
        <w:rPr>
          <w:b/>
          <w:sz w:val="30"/>
          <w:szCs w:val="30"/>
        </w:rPr>
        <w:t>Перечень</w:t>
      </w:r>
      <w:r w:rsidR="004924D7" w:rsidRPr="009D23B7">
        <w:rPr>
          <w:b/>
          <w:sz w:val="30"/>
          <w:szCs w:val="30"/>
        </w:rPr>
        <w:t xml:space="preserve"> </w:t>
      </w:r>
    </w:p>
    <w:p w:rsidR="004924D7" w:rsidRPr="009D23B7" w:rsidRDefault="004924D7" w:rsidP="009D23B7">
      <w:pPr>
        <w:spacing w:line="276" w:lineRule="auto"/>
        <w:jc w:val="center"/>
        <w:rPr>
          <w:b/>
          <w:sz w:val="30"/>
          <w:szCs w:val="30"/>
        </w:rPr>
      </w:pPr>
      <w:r w:rsidRPr="009D23B7">
        <w:rPr>
          <w:b/>
          <w:sz w:val="30"/>
          <w:szCs w:val="30"/>
        </w:rPr>
        <w:t xml:space="preserve">вопросов </w:t>
      </w:r>
      <w:r w:rsidR="009D23B7" w:rsidRPr="009D23B7">
        <w:rPr>
          <w:b/>
          <w:sz w:val="30"/>
          <w:szCs w:val="30"/>
        </w:rPr>
        <w:t xml:space="preserve">для аттестации врачей-экспертов </w:t>
      </w:r>
    </w:p>
    <w:p w:rsidR="004924D7" w:rsidRDefault="004924D7" w:rsidP="000D1245">
      <w:pPr>
        <w:jc w:val="center"/>
        <w:rPr>
          <w:sz w:val="30"/>
          <w:szCs w:val="30"/>
        </w:rPr>
      </w:pPr>
    </w:p>
    <w:p w:rsidR="004924D7" w:rsidRPr="006E76B2" w:rsidRDefault="004924D7" w:rsidP="000D1245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30"/>
          <w:szCs w:val="30"/>
        </w:rPr>
      </w:pPr>
      <w:r w:rsidRPr="006E76B2">
        <w:rPr>
          <w:sz w:val="30"/>
          <w:szCs w:val="30"/>
        </w:rPr>
        <w:t xml:space="preserve">Нормативно-правовая база в области медицинской экспертизы. </w:t>
      </w:r>
      <w:r w:rsidR="00AE4423" w:rsidRPr="006E76B2">
        <w:rPr>
          <w:sz w:val="30"/>
          <w:szCs w:val="30"/>
        </w:rPr>
        <w:t xml:space="preserve">Виды медицинских экспертиз. </w:t>
      </w:r>
      <w:r w:rsidRPr="006E76B2">
        <w:rPr>
          <w:sz w:val="30"/>
          <w:szCs w:val="30"/>
        </w:rPr>
        <w:t xml:space="preserve">Организация медицинской экспертизы </w:t>
      </w:r>
      <w:r w:rsidR="00762B20">
        <w:rPr>
          <w:sz w:val="30"/>
          <w:szCs w:val="30"/>
        </w:rPr>
        <w:br/>
      </w:r>
      <w:r w:rsidRPr="006E76B2">
        <w:rPr>
          <w:sz w:val="30"/>
          <w:szCs w:val="30"/>
        </w:rPr>
        <w:t>в Республике Беларусь.</w:t>
      </w:r>
      <w:r w:rsidR="00AE4423" w:rsidRPr="006E76B2">
        <w:rPr>
          <w:sz w:val="30"/>
          <w:szCs w:val="30"/>
        </w:rPr>
        <w:t xml:space="preserve"> </w:t>
      </w:r>
    </w:p>
    <w:p w:rsidR="00AE4423" w:rsidRPr="006E76B2" w:rsidRDefault="00AE4423" w:rsidP="000D1245">
      <w:pPr>
        <w:pStyle w:val="newncpi"/>
        <w:spacing w:before="0" w:after="0"/>
        <w:ind w:firstLine="0"/>
        <w:rPr>
          <w:sz w:val="30"/>
          <w:szCs w:val="30"/>
        </w:rPr>
      </w:pPr>
      <w:r w:rsidRPr="006E76B2">
        <w:rPr>
          <w:caps/>
          <w:sz w:val="30"/>
          <w:szCs w:val="30"/>
        </w:rPr>
        <w:t xml:space="preserve">2. </w:t>
      </w:r>
      <w:r w:rsidRPr="006E76B2">
        <w:rPr>
          <w:sz w:val="30"/>
          <w:szCs w:val="30"/>
        </w:rPr>
        <w:t xml:space="preserve">Конвенции о правах инвалидов. Национальный план действий </w:t>
      </w:r>
      <w:r w:rsidR="00762B20">
        <w:rPr>
          <w:sz w:val="30"/>
          <w:szCs w:val="30"/>
        </w:rPr>
        <w:br/>
      </w:r>
      <w:r w:rsidRPr="006E76B2">
        <w:rPr>
          <w:sz w:val="30"/>
          <w:szCs w:val="30"/>
        </w:rPr>
        <w:t>по реализации в Республике Беларусь положений Конвенции о правах инвалидов на 2017-2025 годы (цель,</w:t>
      </w:r>
      <w:r w:rsidRPr="006E76B2">
        <w:rPr>
          <w:b/>
          <w:sz w:val="30"/>
          <w:szCs w:val="30"/>
        </w:rPr>
        <w:t xml:space="preserve"> </w:t>
      </w:r>
      <w:r w:rsidRPr="006E76B2">
        <w:rPr>
          <w:sz w:val="30"/>
          <w:szCs w:val="30"/>
        </w:rPr>
        <w:t xml:space="preserve">основные направления деятельности по реализации </w:t>
      </w:r>
      <w:r w:rsidR="001552BF" w:rsidRPr="006E76B2">
        <w:rPr>
          <w:sz w:val="30"/>
          <w:szCs w:val="30"/>
        </w:rPr>
        <w:t>Н</w:t>
      </w:r>
      <w:r w:rsidRPr="006E76B2">
        <w:rPr>
          <w:sz w:val="30"/>
          <w:szCs w:val="30"/>
        </w:rPr>
        <w:t>ационального плана</w:t>
      </w:r>
      <w:r w:rsidR="001552BF" w:rsidRPr="006E76B2">
        <w:rPr>
          <w:sz w:val="30"/>
          <w:szCs w:val="30"/>
        </w:rPr>
        <w:t>)</w:t>
      </w:r>
      <w:r w:rsidR="00FC2E44" w:rsidRPr="006E76B2">
        <w:rPr>
          <w:sz w:val="30"/>
          <w:szCs w:val="30"/>
        </w:rPr>
        <w:t>.</w:t>
      </w:r>
    </w:p>
    <w:p w:rsidR="000D1245" w:rsidRPr="006E76B2" w:rsidRDefault="000D1245" w:rsidP="000D1245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6E76B2">
        <w:rPr>
          <w:sz w:val="30"/>
          <w:szCs w:val="30"/>
        </w:rPr>
        <w:t xml:space="preserve">3. </w:t>
      </w:r>
      <w:r w:rsidR="001552BF" w:rsidRPr="006E76B2">
        <w:rPr>
          <w:sz w:val="30"/>
          <w:szCs w:val="30"/>
        </w:rPr>
        <w:t>Положение о деятельности врачебно-консультационной комиссии организации здравоохранения</w:t>
      </w:r>
      <w:r w:rsidR="00221722">
        <w:rPr>
          <w:sz w:val="30"/>
          <w:szCs w:val="30"/>
        </w:rPr>
        <w:t>, о</w:t>
      </w:r>
      <w:r w:rsidR="00221722" w:rsidRPr="0053457C">
        <w:rPr>
          <w:sz w:val="30"/>
          <w:szCs w:val="30"/>
        </w:rPr>
        <w:t>рганизация работы и функции</w:t>
      </w:r>
      <w:r w:rsidR="001552BF" w:rsidRPr="006E76B2">
        <w:rPr>
          <w:sz w:val="30"/>
          <w:szCs w:val="30"/>
        </w:rPr>
        <w:t>. Перечень</w:t>
      </w:r>
      <w:r w:rsidRPr="006E76B2">
        <w:rPr>
          <w:sz w:val="30"/>
          <w:szCs w:val="30"/>
        </w:rPr>
        <w:t xml:space="preserve"> заключений, выдаваемых врачебно-консультационной комиссией организации здравоохранения</w:t>
      </w:r>
      <w:r w:rsidR="001552BF" w:rsidRPr="006E76B2">
        <w:rPr>
          <w:sz w:val="30"/>
          <w:szCs w:val="30"/>
        </w:rPr>
        <w:t>, порядок выдачи</w:t>
      </w:r>
      <w:r w:rsidRPr="006E76B2">
        <w:rPr>
          <w:sz w:val="30"/>
          <w:szCs w:val="30"/>
        </w:rPr>
        <w:t>.</w:t>
      </w:r>
      <w:r w:rsidR="001552BF" w:rsidRPr="006E76B2">
        <w:rPr>
          <w:sz w:val="30"/>
          <w:szCs w:val="30"/>
        </w:rPr>
        <w:t xml:space="preserve"> </w:t>
      </w:r>
    </w:p>
    <w:p w:rsidR="00FC2E44" w:rsidRPr="006E76B2" w:rsidRDefault="000D1245" w:rsidP="00FC2E44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6E76B2">
        <w:rPr>
          <w:sz w:val="30"/>
          <w:szCs w:val="30"/>
        </w:rPr>
        <w:t xml:space="preserve">4. </w:t>
      </w:r>
      <w:r w:rsidR="001552BF" w:rsidRPr="006E76B2">
        <w:rPr>
          <w:sz w:val="30"/>
          <w:szCs w:val="30"/>
        </w:rPr>
        <w:t>Организация и проведение экспертизы временной нетрудоспособности в организации здравоохранения.</w:t>
      </w:r>
      <w:r w:rsidR="00FC2E44" w:rsidRPr="006E76B2">
        <w:rPr>
          <w:sz w:val="30"/>
          <w:szCs w:val="30"/>
        </w:rPr>
        <w:t xml:space="preserve"> Нормативные документы, регламентирующие проведение экспертизы временной нетрудоспособности.</w:t>
      </w:r>
      <w:r w:rsidR="004924D7" w:rsidRPr="006E76B2">
        <w:rPr>
          <w:sz w:val="30"/>
          <w:szCs w:val="30"/>
        </w:rPr>
        <w:t> </w:t>
      </w:r>
    </w:p>
    <w:p w:rsidR="00FC2E44" w:rsidRPr="006E76B2" w:rsidRDefault="006E76B2" w:rsidP="006E76B2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</w:t>
      </w:r>
      <w:r w:rsidR="00FC2E44" w:rsidRPr="006E76B2">
        <w:rPr>
          <w:sz w:val="30"/>
          <w:szCs w:val="30"/>
        </w:rPr>
        <w:t xml:space="preserve">Основные принципы экспертизы временной нетрудоспособности. </w:t>
      </w:r>
      <w:r>
        <w:rPr>
          <w:sz w:val="30"/>
          <w:szCs w:val="30"/>
        </w:rPr>
        <w:br/>
      </w:r>
      <w:r w:rsidR="00FC2E44" w:rsidRPr="006E76B2">
        <w:rPr>
          <w:sz w:val="30"/>
          <w:szCs w:val="30"/>
        </w:rPr>
        <w:t>Виды временной нетрудоспособности.</w:t>
      </w:r>
    </w:p>
    <w:p w:rsidR="00B76D3E" w:rsidRDefault="006E76B2" w:rsidP="006E76B2">
      <w:pPr>
        <w:tabs>
          <w:tab w:val="left" w:pos="0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6. </w:t>
      </w:r>
      <w:r w:rsidRPr="009E1388">
        <w:rPr>
          <w:sz w:val="28"/>
          <w:szCs w:val="28"/>
        </w:rPr>
        <w:t>Общие положения выдачи листков нетрудоспособности</w:t>
      </w:r>
      <w:r>
        <w:rPr>
          <w:sz w:val="28"/>
          <w:szCs w:val="28"/>
        </w:rPr>
        <w:t xml:space="preserve"> и </w:t>
      </w:r>
      <w:r w:rsidRPr="009E1388">
        <w:rPr>
          <w:sz w:val="28"/>
          <w:szCs w:val="28"/>
        </w:rPr>
        <w:t xml:space="preserve">справок </w:t>
      </w:r>
      <w:r w:rsidR="00762B20">
        <w:rPr>
          <w:sz w:val="28"/>
          <w:szCs w:val="28"/>
        </w:rPr>
        <w:br/>
      </w:r>
      <w:r w:rsidRPr="009E1388">
        <w:rPr>
          <w:sz w:val="28"/>
          <w:szCs w:val="28"/>
        </w:rPr>
        <w:t>о временной нетрудоспособности</w:t>
      </w:r>
      <w:r>
        <w:rPr>
          <w:sz w:val="28"/>
          <w:szCs w:val="28"/>
        </w:rPr>
        <w:t>.</w:t>
      </w:r>
      <w:r w:rsidRPr="006E76B2">
        <w:rPr>
          <w:sz w:val="30"/>
          <w:szCs w:val="30"/>
        </w:rPr>
        <w:t xml:space="preserve"> </w:t>
      </w:r>
      <w:r w:rsidR="00221722">
        <w:rPr>
          <w:sz w:val="30"/>
          <w:szCs w:val="30"/>
        </w:rPr>
        <w:t xml:space="preserve">Кодирование (шифровка) данных при оформлении листка нетрудоспособности. </w:t>
      </w:r>
      <w:r w:rsidR="00B76D3E">
        <w:rPr>
          <w:sz w:val="30"/>
          <w:szCs w:val="30"/>
        </w:rPr>
        <w:t>Порядок использования бланков листков нетрудоспособности,</w:t>
      </w:r>
      <w:r w:rsidR="00B76D3E" w:rsidRPr="00B76D3E">
        <w:rPr>
          <w:sz w:val="28"/>
          <w:szCs w:val="28"/>
        </w:rPr>
        <w:t xml:space="preserve"> </w:t>
      </w:r>
      <w:r w:rsidR="00B76D3E" w:rsidRPr="009E1388">
        <w:rPr>
          <w:sz w:val="28"/>
          <w:szCs w:val="28"/>
        </w:rPr>
        <w:t>справок о временной нетрудоспособности</w:t>
      </w:r>
      <w:r w:rsidR="00B76D3E">
        <w:rPr>
          <w:sz w:val="30"/>
          <w:szCs w:val="30"/>
        </w:rPr>
        <w:t xml:space="preserve">. </w:t>
      </w:r>
    </w:p>
    <w:p w:rsidR="006E76B2" w:rsidRPr="009E1388" w:rsidRDefault="00B76D3E" w:rsidP="006E76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30"/>
          <w:szCs w:val="30"/>
        </w:rPr>
        <w:t xml:space="preserve">7. </w:t>
      </w:r>
      <w:r w:rsidR="006E76B2">
        <w:rPr>
          <w:sz w:val="30"/>
          <w:szCs w:val="30"/>
        </w:rPr>
        <w:t>Перечень организаций здравоохранения, которым предоставлено право выдачи листков нетрудоспособности и справок о временной нетрудоспособности.</w:t>
      </w:r>
      <w:r>
        <w:rPr>
          <w:sz w:val="30"/>
          <w:szCs w:val="30"/>
        </w:rPr>
        <w:t xml:space="preserve"> Порядок выдачи листков нетрудоспособности </w:t>
      </w:r>
      <w:r w:rsidR="00762B20">
        <w:rPr>
          <w:sz w:val="30"/>
          <w:szCs w:val="30"/>
        </w:rPr>
        <w:br/>
      </w:r>
      <w:r>
        <w:rPr>
          <w:sz w:val="30"/>
          <w:szCs w:val="30"/>
        </w:rPr>
        <w:t xml:space="preserve">и справок о временной нетрудоспособности фельдшером и помощником врача. 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 xml:space="preserve">8. </w:t>
      </w:r>
      <w:r w:rsidRPr="00B76D3E">
        <w:rPr>
          <w:color w:val="000000"/>
          <w:sz w:val="30"/>
          <w:szCs w:val="30"/>
        </w:rPr>
        <w:t xml:space="preserve">Порядок 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и справок о временной нетрудоспособности при оказании медицинской помощи </w:t>
      </w:r>
      <w:r w:rsidR="00762B20">
        <w:rPr>
          <w:color w:val="000000"/>
          <w:sz w:val="30"/>
          <w:szCs w:val="30"/>
        </w:rPr>
        <w:br/>
      </w:r>
      <w:r w:rsidRPr="00B76D3E">
        <w:rPr>
          <w:color w:val="000000"/>
          <w:sz w:val="30"/>
          <w:szCs w:val="30"/>
        </w:rPr>
        <w:t>в амбулаторных условиях.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9. </w:t>
      </w:r>
      <w:r w:rsidRPr="00B76D3E">
        <w:rPr>
          <w:color w:val="000000"/>
          <w:sz w:val="30"/>
          <w:szCs w:val="30"/>
        </w:rPr>
        <w:t xml:space="preserve">Порядок 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и справок о временной нетрудоспособности при оказании медицинской помощи в стационарных условиях.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10.</w:t>
      </w:r>
      <w:r w:rsidRPr="00B76D3E">
        <w:rPr>
          <w:sz w:val="30"/>
          <w:szCs w:val="30"/>
        </w:rPr>
        <w:t xml:space="preserve"> </w:t>
      </w:r>
      <w:r w:rsidRPr="00B76D3E">
        <w:rPr>
          <w:color w:val="000000"/>
          <w:sz w:val="30"/>
          <w:szCs w:val="30"/>
        </w:rPr>
        <w:t xml:space="preserve">Порядок 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за прошедшие дни.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11.</w:t>
      </w:r>
      <w:r w:rsidRPr="00B76D3E">
        <w:rPr>
          <w:color w:val="000000"/>
          <w:sz w:val="30"/>
          <w:szCs w:val="30"/>
        </w:rPr>
        <w:t xml:space="preserve"> Порядок выдачи и продления </w:t>
      </w:r>
      <w:r w:rsidRPr="00B76D3E">
        <w:rPr>
          <w:sz w:val="30"/>
          <w:szCs w:val="30"/>
        </w:rPr>
        <w:t>листков нетрудоспособности при длительной временной нетрудоспособности.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12.</w:t>
      </w:r>
      <w:r w:rsidRPr="00B76D3E">
        <w:rPr>
          <w:sz w:val="30"/>
          <w:szCs w:val="30"/>
        </w:rPr>
        <w:t xml:space="preserve"> Порядок выдачи, продления и оформления листков нетрудоспособности при направлении пациента в МРЭК и проведении медико-социальной экспертизы.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13.</w:t>
      </w:r>
      <w:r w:rsidRPr="00B76D3E">
        <w:rPr>
          <w:sz w:val="30"/>
          <w:szCs w:val="30"/>
        </w:rPr>
        <w:t xml:space="preserve"> Порядок </w:t>
      </w:r>
      <w:r w:rsidRPr="00B76D3E">
        <w:rPr>
          <w:color w:val="000000"/>
          <w:sz w:val="30"/>
          <w:szCs w:val="30"/>
        </w:rPr>
        <w:t xml:space="preserve">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и справок о временной нетрудоспособности в связи с уходом за больным членом семьи, достигшим 14-летнего возраста.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14. </w:t>
      </w:r>
      <w:r w:rsidRPr="00B76D3E">
        <w:rPr>
          <w:sz w:val="30"/>
          <w:szCs w:val="30"/>
        </w:rPr>
        <w:t xml:space="preserve">Порядок </w:t>
      </w:r>
      <w:r w:rsidRPr="00B76D3E">
        <w:rPr>
          <w:color w:val="000000"/>
          <w:sz w:val="30"/>
          <w:szCs w:val="30"/>
        </w:rPr>
        <w:t xml:space="preserve">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и справок о временной нетрудоспособности в связи с уходом за больным ребенком возрасте </w:t>
      </w:r>
      <w:r w:rsidR="00762B20">
        <w:rPr>
          <w:color w:val="000000"/>
          <w:sz w:val="30"/>
          <w:szCs w:val="30"/>
        </w:rPr>
        <w:br/>
      </w:r>
      <w:r w:rsidRPr="00B76D3E">
        <w:rPr>
          <w:color w:val="000000"/>
          <w:sz w:val="30"/>
          <w:szCs w:val="30"/>
        </w:rPr>
        <w:t xml:space="preserve">до 14 лет при оказании ему медицинской помощи в амбулаторных </w:t>
      </w:r>
      <w:r w:rsidR="00762B20"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</w:rPr>
        <w:t xml:space="preserve">и </w:t>
      </w:r>
      <w:r w:rsidRPr="00B76D3E">
        <w:rPr>
          <w:color w:val="000000"/>
          <w:sz w:val="30"/>
          <w:szCs w:val="30"/>
        </w:rPr>
        <w:t>стационарных условиях.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15. </w:t>
      </w:r>
      <w:r w:rsidRPr="00B76D3E">
        <w:rPr>
          <w:sz w:val="30"/>
          <w:szCs w:val="30"/>
        </w:rPr>
        <w:t xml:space="preserve">Порядок </w:t>
      </w:r>
      <w:r w:rsidRPr="00B76D3E">
        <w:rPr>
          <w:color w:val="000000"/>
          <w:sz w:val="30"/>
          <w:szCs w:val="30"/>
        </w:rPr>
        <w:t xml:space="preserve">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и справок о временной нетрудоспособности в связи с уходом за ребенком в возрасте до 3 лет (ребенком-инвалидом в возрасте до 18 лет) в случае болезни матери либо другого лица, фактически осуществляющего уход за ребенком.</w:t>
      </w:r>
    </w:p>
    <w:p w:rsidR="00B76D3E" w:rsidRPr="00B76D3E" w:rsidRDefault="00B76D3E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16. </w:t>
      </w:r>
      <w:r w:rsidRPr="00B76D3E">
        <w:rPr>
          <w:sz w:val="30"/>
          <w:szCs w:val="30"/>
        </w:rPr>
        <w:t xml:space="preserve">Порядок </w:t>
      </w:r>
      <w:r w:rsidRPr="00B76D3E">
        <w:rPr>
          <w:color w:val="000000"/>
          <w:sz w:val="30"/>
          <w:szCs w:val="30"/>
        </w:rPr>
        <w:t xml:space="preserve">выдачи </w:t>
      </w:r>
      <w:r w:rsidRPr="00B76D3E">
        <w:rPr>
          <w:sz w:val="30"/>
          <w:szCs w:val="30"/>
        </w:rPr>
        <w:t>листков нетрудоспособности</w:t>
      </w:r>
      <w:r w:rsidRPr="00B76D3E">
        <w:rPr>
          <w:color w:val="000000"/>
          <w:sz w:val="30"/>
          <w:szCs w:val="30"/>
        </w:rPr>
        <w:t xml:space="preserve"> в связи с уходом </w:t>
      </w:r>
      <w:r w:rsidR="00762B20">
        <w:rPr>
          <w:color w:val="000000"/>
          <w:sz w:val="30"/>
          <w:szCs w:val="30"/>
        </w:rPr>
        <w:br/>
      </w:r>
      <w:r w:rsidRPr="00B76D3E">
        <w:rPr>
          <w:color w:val="000000"/>
          <w:sz w:val="30"/>
          <w:szCs w:val="30"/>
        </w:rPr>
        <w:t>за ребенком-инвалидом в возрасте до 18 лет при его санаторно-курортном лечении.</w:t>
      </w:r>
    </w:p>
    <w:p w:rsidR="00B76D3E" w:rsidRPr="00B76D3E" w:rsidRDefault="00221722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17.</w:t>
      </w:r>
      <w:r w:rsidR="00B76D3E" w:rsidRPr="00B76D3E">
        <w:rPr>
          <w:sz w:val="30"/>
          <w:szCs w:val="30"/>
        </w:rPr>
        <w:t xml:space="preserve"> Порядок </w:t>
      </w:r>
      <w:r w:rsidR="00B76D3E" w:rsidRPr="00B76D3E">
        <w:rPr>
          <w:color w:val="000000"/>
          <w:sz w:val="30"/>
          <w:szCs w:val="30"/>
        </w:rPr>
        <w:t xml:space="preserve">выдачи </w:t>
      </w:r>
      <w:r w:rsidR="00B76D3E" w:rsidRPr="00B76D3E">
        <w:rPr>
          <w:sz w:val="30"/>
          <w:szCs w:val="30"/>
        </w:rPr>
        <w:t xml:space="preserve">листков нетрудоспособности в связи </w:t>
      </w:r>
      <w:r w:rsidR="00762B20">
        <w:rPr>
          <w:sz w:val="30"/>
          <w:szCs w:val="30"/>
        </w:rPr>
        <w:br/>
      </w:r>
      <w:r w:rsidR="00B76D3E" w:rsidRPr="00B76D3E">
        <w:rPr>
          <w:sz w:val="30"/>
          <w:szCs w:val="30"/>
        </w:rPr>
        <w:t>с протезированием и при карантине.</w:t>
      </w:r>
    </w:p>
    <w:p w:rsidR="00B76D3E" w:rsidRPr="00B76D3E" w:rsidRDefault="00221722" w:rsidP="00B76D3E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18.</w:t>
      </w:r>
      <w:r w:rsidR="00B76D3E" w:rsidRPr="00B76D3E">
        <w:rPr>
          <w:sz w:val="30"/>
          <w:szCs w:val="30"/>
        </w:rPr>
        <w:t xml:space="preserve"> Порядок </w:t>
      </w:r>
      <w:r w:rsidR="00B76D3E" w:rsidRPr="00B76D3E">
        <w:rPr>
          <w:color w:val="000000"/>
          <w:sz w:val="30"/>
          <w:szCs w:val="30"/>
        </w:rPr>
        <w:t xml:space="preserve">выдачи </w:t>
      </w:r>
      <w:r w:rsidR="00B76D3E" w:rsidRPr="00B76D3E">
        <w:rPr>
          <w:sz w:val="30"/>
          <w:szCs w:val="30"/>
        </w:rPr>
        <w:t xml:space="preserve">листков нетрудоспособности по беременности </w:t>
      </w:r>
      <w:r w:rsidR="00762B20">
        <w:rPr>
          <w:sz w:val="30"/>
          <w:szCs w:val="30"/>
        </w:rPr>
        <w:br/>
      </w:r>
      <w:r w:rsidR="00B76D3E" w:rsidRPr="00B76D3E">
        <w:rPr>
          <w:sz w:val="30"/>
          <w:szCs w:val="30"/>
        </w:rPr>
        <w:t>и родам.</w:t>
      </w:r>
    </w:p>
    <w:p w:rsidR="00221722" w:rsidRDefault="00221722" w:rsidP="00221722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19. </w:t>
      </w:r>
      <w:r w:rsidRPr="000B6C8E">
        <w:rPr>
          <w:sz w:val="30"/>
          <w:szCs w:val="30"/>
        </w:rPr>
        <w:t>Порядок оформления</w:t>
      </w:r>
      <w:r w:rsidRPr="0053457C">
        <w:rPr>
          <w:sz w:val="30"/>
          <w:szCs w:val="30"/>
        </w:rPr>
        <w:t xml:space="preserve"> </w:t>
      </w:r>
      <w:r>
        <w:rPr>
          <w:sz w:val="30"/>
          <w:szCs w:val="30"/>
        </w:rPr>
        <w:t>листка нетрудоспособности</w:t>
      </w:r>
      <w:r w:rsidRPr="0053457C">
        <w:rPr>
          <w:sz w:val="30"/>
          <w:szCs w:val="30"/>
        </w:rPr>
        <w:t xml:space="preserve"> при направлении </w:t>
      </w:r>
      <w:r w:rsidR="00762B20">
        <w:rPr>
          <w:sz w:val="30"/>
          <w:szCs w:val="30"/>
        </w:rPr>
        <w:br/>
      </w:r>
      <w:r>
        <w:rPr>
          <w:sz w:val="30"/>
          <w:szCs w:val="30"/>
        </w:rPr>
        <w:t xml:space="preserve">в </w:t>
      </w:r>
      <w:r w:rsidRPr="0053457C">
        <w:rPr>
          <w:sz w:val="30"/>
          <w:szCs w:val="30"/>
        </w:rPr>
        <w:t>МРЭК</w:t>
      </w:r>
      <w:r>
        <w:rPr>
          <w:sz w:val="30"/>
          <w:szCs w:val="30"/>
        </w:rPr>
        <w:t>.</w:t>
      </w:r>
    </w:p>
    <w:p w:rsidR="006E76B2" w:rsidRDefault="00221722" w:rsidP="00FC2E44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20.</w:t>
      </w:r>
      <w:r w:rsidRPr="0022172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Порядок продления и оформление листка </w:t>
      </w:r>
      <w:r w:rsidRPr="000B6C8E">
        <w:rPr>
          <w:sz w:val="30"/>
          <w:szCs w:val="30"/>
        </w:rPr>
        <w:t xml:space="preserve">нетрудоспособности </w:t>
      </w:r>
      <w:r>
        <w:rPr>
          <w:sz w:val="30"/>
          <w:szCs w:val="30"/>
        </w:rPr>
        <w:t>после освидетельствования в МРЭК.</w:t>
      </w:r>
      <w:r w:rsidRPr="005A2815">
        <w:rPr>
          <w:sz w:val="30"/>
          <w:szCs w:val="30"/>
        </w:rPr>
        <w:t xml:space="preserve"> </w:t>
      </w:r>
      <w:r w:rsidRPr="0053457C">
        <w:rPr>
          <w:sz w:val="30"/>
          <w:szCs w:val="30"/>
        </w:rPr>
        <w:t xml:space="preserve">Выдача </w:t>
      </w:r>
      <w:r>
        <w:rPr>
          <w:sz w:val="30"/>
          <w:szCs w:val="30"/>
        </w:rPr>
        <w:t>листка нетрудоспособности</w:t>
      </w:r>
      <w:r w:rsidRPr="0053457C">
        <w:rPr>
          <w:sz w:val="30"/>
          <w:szCs w:val="30"/>
        </w:rPr>
        <w:t xml:space="preserve"> работающим инвалидам</w:t>
      </w:r>
      <w:r>
        <w:rPr>
          <w:sz w:val="30"/>
          <w:szCs w:val="30"/>
        </w:rPr>
        <w:t>.</w:t>
      </w:r>
    </w:p>
    <w:p w:rsidR="00221722" w:rsidRPr="000B6C8E" w:rsidRDefault="00221722" w:rsidP="00221722">
      <w:pPr>
        <w:jc w:val="both"/>
        <w:rPr>
          <w:sz w:val="30"/>
          <w:szCs w:val="30"/>
        </w:rPr>
      </w:pPr>
      <w:r>
        <w:rPr>
          <w:sz w:val="30"/>
          <w:szCs w:val="30"/>
        </w:rPr>
        <w:t>21.</w:t>
      </w:r>
      <w:r w:rsidRPr="00591257">
        <w:rPr>
          <w:sz w:val="30"/>
          <w:szCs w:val="30"/>
        </w:rPr>
        <w:t xml:space="preserve"> </w:t>
      </w:r>
      <w:r w:rsidRPr="000B6C8E">
        <w:rPr>
          <w:sz w:val="30"/>
          <w:szCs w:val="30"/>
        </w:rPr>
        <w:t xml:space="preserve">Порядок оформления листков нетрудоспособности МРЭК. </w:t>
      </w:r>
      <w:r>
        <w:rPr>
          <w:sz w:val="30"/>
          <w:szCs w:val="30"/>
        </w:rPr>
        <w:t>Основания для р</w:t>
      </w:r>
      <w:r w:rsidRPr="000B6C8E">
        <w:rPr>
          <w:sz w:val="30"/>
          <w:szCs w:val="30"/>
        </w:rPr>
        <w:t>ешени</w:t>
      </w:r>
      <w:r>
        <w:rPr>
          <w:sz w:val="30"/>
          <w:szCs w:val="30"/>
        </w:rPr>
        <w:t>я</w:t>
      </w:r>
      <w:r w:rsidRPr="000B6C8E">
        <w:rPr>
          <w:sz w:val="30"/>
          <w:szCs w:val="30"/>
        </w:rPr>
        <w:t xml:space="preserve"> МРЭК о продлении временной нетрудоспособности.</w:t>
      </w:r>
    </w:p>
    <w:p w:rsidR="004924D7" w:rsidRPr="006E76B2" w:rsidRDefault="00221722" w:rsidP="00221722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22</w:t>
      </w:r>
      <w:r w:rsidR="00FC2E44" w:rsidRPr="006E76B2">
        <w:rPr>
          <w:sz w:val="30"/>
          <w:szCs w:val="30"/>
        </w:rPr>
        <w:t xml:space="preserve">. Функциональные обязанности лечащего врача, заведующего отделением по экспертизе временной нетрудоспособности. </w:t>
      </w:r>
      <w:r w:rsidR="006E76B2">
        <w:rPr>
          <w:sz w:val="30"/>
          <w:szCs w:val="30"/>
        </w:rPr>
        <w:br/>
      </w:r>
      <w:r w:rsidR="004924D7" w:rsidRPr="006E76B2">
        <w:rPr>
          <w:sz w:val="30"/>
          <w:szCs w:val="30"/>
        </w:rPr>
        <w:lastRenderedPageBreak/>
        <w:t xml:space="preserve">Сбор и анализ информации о состоянии заболеваемости с </w:t>
      </w:r>
      <w:r w:rsidR="00FC2E44" w:rsidRPr="006E76B2">
        <w:rPr>
          <w:sz w:val="30"/>
          <w:szCs w:val="30"/>
        </w:rPr>
        <w:t>временной нетрудоспособностью, о</w:t>
      </w:r>
      <w:r w:rsidR="004924D7" w:rsidRPr="006E76B2">
        <w:rPr>
          <w:sz w:val="30"/>
          <w:szCs w:val="30"/>
        </w:rPr>
        <w:t xml:space="preserve">перативный и углубленный анализ заболеваемости с </w:t>
      </w:r>
      <w:r w:rsidR="00FC2E44" w:rsidRPr="006E76B2">
        <w:rPr>
          <w:sz w:val="30"/>
          <w:szCs w:val="30"/>
        </w:rPr>
        <w:t>временной нетрудоспособностью</w:t>
      </w:r>
      <w:r w:rsidR="004924D7" w:rsidRPr="006E76B2">
        <w:rPr>
          <w:sz w:val="30"/>
          <w:szCs w:val="30"/>
        </w:rPr>
        <w:t>.</w:t>
      </w:r>
    </w:p>
    <w:p w:rsidR="004924D7" w:rsidRDefault="004924D7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221722">
        <w:rPr>
          <w:sz w:val="30"/>
          <w:szCs w:val="30"/>
        </w:rPr>
        <w:t>3</w:t>
      </w:r>
      <w:r>
        <w:rPr>
          <w:sz w:val="30"/>
          <w:szCs w:val="30"/>
        </w:rPr>
        <w:t>.</w:t>
      </w:r>
      <w:r w:rsidRPr="0053457C">
        <w:rPr>
          <w:sz w:val="30"/>
          <w:szCs w:val="30"/>
        </w:rPr>
        <w:t xml:space="preserve"> Организация контроля обоснованности выдачи и продления </w:t>
      </w:r>
      <w:r w:rsidR="00221722" w:rsidRPr="00B76D3E">
        <w:rPr>
          <w:sz w:val="30"/>
          <w:szCs w:val="30"/>
        </w:rPr>
        <w:t>листков нетрудоспособности</w:t>
      </w:r>
      <w:r w:rsidR="00221722">
        <w:rPr>
          <w:sz w:val="30"/>
          <w:szCs w:val="30"/>
        </w:rPr>
        <w:t xml:space="preserve"> в организациях здравоохранения</w:t>
      </w:r>
      <w:r>
        <w:rPr>
          <w:sz w:val="30"/>
          <w:szCs w:val="30"/>
        </w:rPr>
        <w:t>.</w:t>
      </w:r>
    </w:p>
    <w:p w:rsidR="00221722" w:rsidRDefault="00221722" w:rsidP="00221722">
      <w:pPr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A77944">
        <w:rPr>
          <w:sz w:val="30"/>
          <w:szCs w:val="30"/>
        </w:rPr>
        <w:t>4</w:t>
      </w:r>
      <w:r>
        <w:rPr>
          <w:sz w:val="30"/>
          <w:szCs w:val="30"/>
        </w:rPr>
        <w:t>.</w:t>
      </w:r>
      <w:r w:rsidRPr="0053457C">
        <w:rPr>
          <w:sz w:val="30"/>
          <w:szCs w:val="30"/>
        </w:rPr>
        <w:t xml:space="preserve"> Вопросы взаимодействия </w:t>
      </w:r>
      <w:r w:rsidRPr="006E76B2">
        <w:rPr>
          <w:sz w:val="30"/>
          <w:szCs w:val="30"/>
        </w:rPr>
        <w:t>врачебно-консультационной комиссии</w:t>
      </w:r>
      <w:r w:rsidR="00A55CCC" w:rsidRPr="00A55CCC">
        <w:rPr>
          <w:sz w:val="30"/>
          <w:szCs w:val="30"/>
        </w:rPr>
        <w:t xml:space="preserve"> </w:t>
      </w:r>
      <w:r w:rsidR="00A55CCC" w:rsidRPr="006E76B2">
        <w:rPr>
          <w:sz w:val="30"/>
          <w:szCs w:val="30"/>
        </w:rPr>
        <w:t>организации здравоохранения</w:t>
      </w:r>
      <w:r w:rsidRPr="0053457C">
        <w:rPr>
          <w:sz w:val="30"/>
          <w:szCs w:val="30"/>
        </w:rPr>
        <w:t xml:space="preserve"> и МРЭК</w:t>
      </w:r>
      <w:r>
        <w:rPr>
          <w:sz w:val="30"/>
          <w:szCs w:val="30"/>
        </w:rPr>
        <w:t>.</w:t>
      </w:r>
    </w:p>
    <w:p w:rsidR="004924D7" w:rsidRPr="00A55CCC" w:rsidRDefault="004924D7" w:rsidP="004924D7">
      <w:pPr>
        <w:jc w:val="both"/>
        <w:rPr>
          <w:sz w:val="30"/>
          <w:szCs w:val="30"/>
        </w:rPr>
      </w:pPr>
      <w:r w:rsidRPr="00A55CCC">
        <w:rPr>
          <w:sz w:val="30"/>
          <w:szCs w:val="30"/>
        </w:rPr>
        <w:t>2</w:t>
      </w:r>
      <w:r w:rsidR="00A77944">
        <w:rPr>
          <w:sz w:val="30"/>
          <w:szCs w:val="30"/>
        </w:rPr>
        <w:t>5</w:t>
      </w:r>
      <w:r w:rsidRPr="00A55CCC">
        <w:rPr>
          <w:sz w:val="30"/>
          <w:szCs w:val="30"/>
        </w:rPr>
        <w:t xml:space="preserve">. </w:t>
      </w:r>
      <w:r w:rsidR="00A55CCC" w:rsidRPr="00A55CCC">
        <w:rPr>
          <w:sz w:val="30"/>
          <w:szCs w:val="30"/>
        </w:rPr>
        <w:t xml:space="preserve">Государственный </w:t>
      </w:r>
      <w:hyperlink w:anchor="Par52" w:tooltip="ГОСУДАРСТВЕННЫЙ РЕЕСТР (ПЕРЕЧЕНЬ) ТЕХНИЧЕСКИХ СРЕДСТВ СОЦИАЛЬНОЙ РЕАБИЛИТАЦИИ" w:history="1">
        <w:r w:rsidR="00A55CCC" w:rsidRPr="00A55CCC">
          <w:rPr>
            <w:sz w:val="30"/>
            <w:szCs w:val="30"/>
          </w:rPr>
          <w:t>реестр</w:t>
        </w:r>
      </w:hyperlink>
      <w:r w:rsidR="00A55CCC" w:rsidRPr="00A55CCC">
        <w:rPr>
          <w:sz w:val="30"/>
          <w:szCs w:val="30"/>
        </w:rPr>
        <w:t xml:space="preserve"> технических средств социальной реабилитации. Порядок обеспечения граждан техническими средствами социальной реабилитации государственными организациями здравоохранения, сроки пользования техническими средствами социальной реабилитации</w:t>
      </w:r>
    </w:p>
    <w:p w:rsidR="00A55CCC" w:rsidRPr="00A55CCC" w:rsidRDefault="00A77944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26. </w:t>
      </w:r>
      <w:r w:rsidR="00A55CCC" w:rsidRPr="00A55CCC">
        <w:rPr>
          <w:sz w:val="30"/>
          <w:szCs w:val="30"/>
        </w:rPr>
        <w:t>П</w:t>
      </w:r>
      <w:hyperlink w:anchor="Par56" w:tooltip="ПЕРЕЧЕНЬ" w:history="1">
        <w:r w:rsidR="00A55CCC" w:rsidRPr="00A55CCC">
          <w:rPr>
            <w:sz w:val="30"/>
            <w:szCs w:val="30"/>
          </w:rPr>
          <w:t>еречень</w:t>
        </w:r>
      </w:hyperlink>
      <w:r w:rsidR="00A55CCC" w:rsidRPr="00A55CCC">
        <w:rPr>
          <w:sz w:val="30"/>
          <w:szCs w:val="30"/>
        </w:rPr>
        <w:t xml:space="preserve"> медицинских показаний и медицинских противопоказаний для обеспечения граждан техническими средствами социальной реабилитации</w:t>
      </w:r>
    </w:p>
    <w:p w:rsidR="00A77944" w:rsidRDefault="00A77944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27. </w:t>
      </w:r>
      <w:r w:rsidRPr="00A77944">
        <w:rPr>
          <w:sz w:val="30"/>
          <w:szCs w:val="30"/>
        </w:rPr>
        <w:t xml:space="preserve">Организация и проведение обязательного медицинского освидетельствования и переосвидетельствования кандидатов в водители механических транспортных средств </w:t>
      </w:r>
    </w:p>
    <w:p w:rsidR="004924D7" w:rsidRPr="000B6C8E" w:rsidRDefault="004924D7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A77944">
        <w:rPr>
          <w:sz w:val="30"/>
          <w:szCs w:val="30"/>
        </w:rPr>
        <w:t>8</w:t>
      </w:r>
      <w:r>
        <w:rPr>
          <w:sz w:val="30"/>
          <w:szCs w:val="30"/>
        </w:rPr>
        <w:t>. </w:t>
      </w:r>
      <w:r w:rsidRPr="000B6C8E">
        <w:rPr>
          <w:sz w:val="30"/>
          <w:szCs w:val="30"/>
        </w:rPr>
        <w:t xml:space="preserve">Основные категории (понятия) </w:t>
      </w:r>
      <w:r w:rsidR="00A77944" w:rsidRPr="00A77944">
        <w:rPr>
          <w:sz w:val="28"/>
          <w:szCs w:val="28"/>
        </w:rPr>
        <w:t>медико-социальной экспертизы</w:t>
      </w:r>
      <w:r w:rsidRPr="000B6C8E">
        <w:rPr>
          <w:sz w:val="30"/>
          <w:szCs w:val="30"/>
        </w:rPr>
        <w:t>: здоровье, нарушения здоровья, инвалид, трудоспособность, нетрудоспособность, инвалидность, ограничение жизнедеятельности, социальная недостаточность, социальная защита инвалида, реабилитация.</w:t>
      </w:r>
    </w:p>
    <w:p w:rsidR="004924D7" w:rsidRPr="00A77944" w:rsidRDefault="00513C38" w:rsidP="00A77944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29</w:t>
      </w:r>
      <w:r w:rsidR="004924D7" w:rsidRPr="00A77944">
        <w:rPr>
          <w:sz w:val="30"/>
          <w:szCs w:val="30"/>
        </w:rPr>
        <w:t>. </w:t>
      </w:r>
      <w:r w:rsidR="00A77944" w:rsidRPr="00A77944">
        <w:rPr>
          <w:sz w:val="28"/>
          <w:szCs w:val="28"/>
        </w:rPr>
        <w:t xml:space="preserve">Основные принципы медико-социальной экспертизы. </w:t>
      </w:r>
      <w:r w:rsidR="004924D7" w:rsidRPr="00A77944">
        <w:rPr>
          <w:sz w:val="30"/>
          <w:szCs w:val="30"/>
        </w:rPr>
        <w:t xml:space="preserve">Нормативные </w:t>
      </w:r>
      <w:r w:rsidR="00762B20">
        <w:rPr>
          <w:sz w:val="30"/>
          <w:szCs w:val="30"/>
        </w:rPr>
        <w:br/>
      </w:r>
      <w:r w:rsidR="004924D7" w:rsidRPr="00A77944">
        <w:rPr>
          <w:sz w:val="30"/>
          <w:szCs w:val="30"/>
        </w:rPr>
        <w:t>и правовые акты, регламентирующие проведение медико-социальной экспертизы.</w:t>
      </w:r>
      <w:r w:rsidR="00A77944" w:rsidRPr="00A77944">
        <w:rPr>
          <w:sz w:val="30"/>
          <w:szCs w:val="30"/>
        </w:rPr>
        <w:t xml:space="preserve"> </w:t>
      </w:r>
    </w:p>
    <w:p w:rsidR="004924D7" w:rsidRDefault="00513C38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>30</w:t>
      </w:r>
      <w:r w:rsidR="004924D7">
        <w:rPr>
          <w:sz w:val="30"/>
          <w:szCs w:val="30"/>
        </w:rPr>
        <w:t xml:space="preserve">. </w:t>
      </w:r>
      <w:r w:rsidR="00E32BF0" w:rsidRPr="0053457C">
        <w:rPr>
          <w:sz w:val="30"/>
          <w:szCs w:val="30"/>
        </w:rPr>
        <w:t>Концепция последствий болезни</w:t>
      </w:r>
      <w:r w:rsidR="00E32BF0">
        <w:rPr>
          <w:sz w:val="30"/>
          <w:szCs w:val="30"/>
        </w:rPr>
        <w:t>.</w:t>
      </w:r>
      <w:r w:rsidR="00E32BF0" w:rsidRPr="000B6C8E">
        <w:rPr>
          <w:sz w:val="30"/>
          <w:szCs w:val="30"/>
        </w:rPr>
        <w:t xml:space="preserve"> </w:t>
      </w:r>
      <w:r w:rsidR="004924D7" w:rsidRPr="000B6C8E">
        <w:rPr>
          <w:sz w:val="30"/>
          <w:szCs w:val="30"/>
        </w:rPr>
        <w:t>Диагноз и прогноз в медико-социальной экспертизе.</w:t>
      </w:r>
      <w:r w:rsidR="00A77944" w:rsidRPr="00A77944">
        <w:rPr>
          <w:sz w:val="30"/>
          <w:szCs w:val="30"/>
        </w:rPr>
        <w:t xml:space="preserve"> </w:t>
      </w:r>
      <w:r w:rsidR="00A77944" w:rsidRPr="0053457C">
        <w:rPr>
          <w:sz w:val="30"/>
          <w:szCs w:val="30"/>
        </w:rPr>
        <w:t xml:space="preserve">Понятие о реабилитационном потенциале </w:t>
      </w:r>
      <w:r w:rsidR="00762B20">
        <w:rPr>
          <w:sz w:val="30"/>
          <w:szCs w:val="30"/>
        </w:rPr>
        <w:br/>
      </w:r>
      <w:r w:rsidR="00A77944" w:rsidRPr="0053457C">
        <w:rPr>
          <w:sz w:val="30"/>
          <w:szCs w:val="30"/>
        </w:rPr>
        <w:t>и критери</w:t>
      </w:r>
      <w:r w:rsidR="00A77944">
        <w:rPr>
          <w:sz w:val="30"/>
          <w:szCs w:val="30"/>
        </w:rPr>
        <w:t>ях</w:t>
      </w:r>
      <w:r w:rsidR="00A77944" w:rsidRPr="0053457C">
        <w:rPr>
          <w:sz w:val="30"/>
          <w:szCs w:val="30"/>
        </w:rPr>
        <w:t xml:space="preserve"> его определения</w:t>
      </w:r>
      <w:r w:rsidR="00A77944">
        <w:rPr>
          <w:sz w:val="30"/>
          <w:szCs w:val="30"/>
        </w:rPr>
        <w:t>.</w:t>
      </w:r>
    </w:p>
    <w:p w:rsidR="004924D7" w:rsidRPr="0053457C" w:rsidRDefault="00513C38" w:rsidP="004924D7">
      <w:pPr>
        <w:jc w:val="both"/>
        <w:rPr>
          <w:sz w:val="30"/>
          <w:szCs w:val="30"/>
        </w:rPr>
      </w:pPr>
      <w:r>
        <w:rPr>
          <w:sz w:val="30"/>
          <w:szCs w:val="30"/>
        </w:rPr>
        <w:t>31</w:t>
      </w:r>
      <w:r w:rsidR="004924D7">
        <w:rPr>
          <w:sz w:val="30"/>
          <w:szCs w:val="30"/>
        </w:rPr>
        <w:t>. </w:t>
      </w:r>
      <w:r w:rsidR="004924D7" w:rsidRPr="000B6C8E">
        <w:rPr>
          <w:sz w:val="30"/>
          <w:szCs w:val="30"/>
        </w:rPr>
        <w:t>И</w:t>
      </w:r>
      <w:r w:rsidR="004924D7">
        <w:rPr>
          <w:sz w:val="30"/>
          <w:szCs w:val="30"/>
        </w:rPr>
        <w:t>ндивидуальная программа реабилитации и</w:t>
      </w:r>
      <w:r w:rsidR="004924D7" w:rsidRPr="000B6C8E">
        <w:rPr>
          <w:sz w:val="30"/>
          <w:szCs w:val="30"/>
        </w:rPr>
        <w:t>нвалида</w:t>
      </w:r>
      <w:r w:rsidR="00E32BF0">
        <w:rPr>
          <w:sz w:val="30"/>
          <w:szCs w:val="30"/>
        </w:rPr>
        <w:t>, м</w:t>
      </w:r>
      <w:r w:rsidR="004924D7" w:rsidRPr="0053457C">
        <w:rPr>
          <w:sz w:val="30"/>
          <w:szCs w:val="30"/>
        </w:rPr>
        <w:t>еди</w:t>
      </w:r>
      <w:r w:rsidR="00E32BF0">
        <w:rPr>
          <w:sz w:val="30"/>
          <w:szCs w:val="30"/>
        </w:rPr>
        <w:t xml:space="preserve">цинская, </w:t>
      </w:r>
      <w:r w:rsidR="004924D7" w:rsidRPr="0053457C">
        <w:rPr>
          <w:sz w:val="30"/>
          <w:szCs w:val="30"/>
        </w:rPr>
        <w:t>профессиональная</w:t>
      </w:r>
      <w:r w:rsidR="00E32BF0">
        <w:rPr>
          <w:sz w:val="30"/>
          <w:szCs w:val="30"/>
        </w:rPr>
        <w:t>, социальная</w:t>
      </w:r>
      <w:r w:rsidR="004924D7" w:rsidRPr="0053457C">
        <w:rPr>
          <w:sz w:val="30"/>
          <w:szCs w:val="30"/>
        </w:rPr>
        <w:t xml:space="preserve"> реабилитация</w:t>
      </w:r>
      <w:r w:rsidR="004924D7">
        <w:rPr>
          <w:sz w:val="30"/>
          <w:szCs w:val="30"/>
        </w:rPr>
        <w:t>.</w:t>
      </w:r>
      <w:r w:rsidR="004924D7" w:rsidRPr="0053457C">
        <w:rPr>
          <w:sz w:val="30"/>
          <w:szCs w:val="30"/>
        </w:rPr>
        <w:t xml:space="preserve"> </w:t>
      </w:r>
    </w:p>
    <w:p w:rsidR="00E32BF0" w:rsidRDefault="00513C38" w:rsidP="00E32BF0">
      <w:pPr>
        <w:jc w:val="both"/>
        <w:rPr>
          <w:sz w:val="30"/>
          <w:szCs w:val="30"/>
        </w:rPr>
      </w:pPr>
      <w:r>
        <w:rPr>
          <w:sz w:val="30"/>
          <w:szCs w:val="30"/>
        </w:rPr>
        <w:t>32</w:t>
      </w:r>
      <w:r w:rsidR="004924D7">
        <w:rPr>
          <w:sz w:val="30"/>
          <w:szCs w:val="30"/>
        </w:rPr>
        <w:t>.</w:t>
      </w:r>
      <w:r w:rsidR="004924D7" w:rsidRPr="0053457C">
        <w:rPr>
          <w:sz w:val="30"/>
          <w:szCs w:val="30"/>
        </w:rPr>
        <w:t>Положение о МРЭК</w:t>
      </w:r>
      <w:r w:rsidR="00E32BF0">
        <w:rPr>
          <w:sz w:val="30"/>
          <w:szCs w:val="30"/>
        </w:rPr>
        <w:t>, организация деятельности и функции МРЭК, п</w:t>
      </w:r>
      <w:r w:rsidR="00E32BF0" w:rsidRPr="0053457C">
        <w:rPr>
          <w:sz w:val="30"/>
          <w:szCs w:val="30"/>
        </w:rPr>
        <w:t>орядок обжалований решений МРЭК</w:t>
      </w:r>
      <w:r w:rsidR="00E32BF0">
        <w:rPr>
          <w:sz w:val="30"/>
          <w:szCs w:val="30"/>
        </w:rPr>
        <w:t>.</w:t>
      </w:r>
      <w:r w:rsidR="00E32BF0" w:rsidRPr="00E32BF0">
        <w:rPr>
          <w:sz w:val="30"/>
          <w:szCs w:val="30"/>
        </w:rPr>
        <w:t xml:space="preserve"> </w:t>
      </w:r>
      <w:r w:rsidR="00E32BF0" w:rsidRPr="000B6C8E">
        <w:rPr>
          <w:sz w:val="30"/>
          <w:szCs w:val="30"/>
        </w:rPr>
        <w:t>Показатели, характеризующие работу МРЭК</w:t>
      </w:r>
      <w:r w:rsidR="00E32BF0">
        <w:rPr>
          <w:sz w:val="30"/>
          <w:szCs w:val="30"/>
        </w:rPr>
        <w:t>, с</w:t>
      </w:r>
      <w:r w:rsidR="00E32BF0" w:rsidRPr="0053457C">
        <w:rPr>
          <w:sz w:val="30"/>
          <w:szCs w:val="30"/>
        </w:rPr>
        <w:t>татистический анализ инвалидности</w:t>
      </w:r>
      <w:r w:rsidR="00E32BF0">
        <w:rPr>
          <w:sz w:val="30"/>
          <w:szCs w:val="30"/>
        </w:rPr>
        <w:t>.</w:t>
      </w:r>
    </w:p>
    <w:p w:rsidR="00A52BCF" w:rsidRDefault="00513C38" w:rsidP="00A52BCF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33</w:t>
      </w:r>
      <w:r w:rsidR="00E32BF0" w:rsidRPr="00A52BCF">
        <w:rPr>
          <w:rFonts w:ascii="Times New Roman" w:hAnsi="Times New Roman" w:cs="Times New Roman"/>
          <w:sz w:val="30"/>
          <w:szCs w:val="30"/>
        </w:rPr>
        <w:t>.</w:t>
      </w:r>
      <w:r w:rsidR="004924D7" w:rsidRPr="00A52BCF">
        <w:rPr>
          <w:rFonts w:ascii="Times New Roman" w:hAnsi="Times New Roman" w:cs="Times New Roman"/>
          <w:sz w:val="30"/>
          <w:szCs w:val="30"/>
        </w:rPr>
        <w:t xml:space="preserve"> </w:t>
      </w:r>
      <w:r w:rsidR="00A52BCF" w:rsidRPr="00A52BCF">
        <w:rPr>
          <w:rFonts w:ascii="Times New Roman" w:hAnsi="Times New Roman" w:cs="Times New Roman"/>
          <w:sz w:val="30"/>
          <w:szCs w:val="30"/>
        </w:rPr>
        <w:t>Порядок направления на медико-социальную экспертизу</w:t>
      </w:r>
      <w:r w:rsidR="00A52BCF">
        <w:rPr>
          <w:rFonts w:ascii="Times New Roman" w:hAnsi="Times New Roman" w:cs="Times New Roman"/>
          <w:sz w:val="30"/>
          <w:szCs w:val="30"/>
        </w:rPr>
        <w:t>.</w:t>
      </w:r>
    </w:p>
    <w:p w:rsidR="000D1011" w:rsidRPr="00FA2D35" w:rsidRDefault="00513C38" w:rsidP="000D1011">
      <w:pPr>
        <w:jc w:val="both"/>
        <w:rPr>
          <w:sz w:val="30"/>
          <w:szCs w:val="30"/>
        </w:rPr>
      </w:pPr>
      <w:r>
        <w:rPr>
          <w:sz w:val="30"/>
          <w:szCs w:val="30"/>
        </w:rPr>
        <w:t>34</w:t>
      </w:r>
      <w:r w:rsidR="00A52BCF">
        <w:rPr>
          <w:sz w:val="30"/>
          <w:szCs w:val="30"/>
        </w:rPr>
        <w:t xml:space="preserve">. </w:t>
      </w:r>
      <w:r w:rsidR="00A52BCF" w:rsidRPr="00A52BCF">
        <w:rPr>
          <w:sz w:val="30"/>
          <w:szCs w:val="30"/>
        </w:rPr>
        <w:t>Порядок</w:t>
      </w:r>
      <w:r w:rsidR="00A52BCF">
        <w:rPr>
          <w:sz w:val="30"/>
          <w:szCs w:val="30"/>
        </w:rPr>
        <w:t xml:space="preserve"> </w:t>
      </w:r>
      <w:r w:rsidR="004924D7" w:rsidRPr="00A52BCF">
        <w:rPr>
          <w:sz w:val="30"/>
          <w:szCs w:val="30"/>
        </w:rPr>
        <w:t>проведения медико-социальной экспертизы гражданина</w:t>
      </w:r>
      <w:r w:rsidR="00A52BCF">
        <w:rPr>
          <w:sz w:val="30"/>
          <w:szCs w:val="30"/>
        </w:rPr>
        <w:t xml:space="preserve">, </w:t>
      </w:r>
      <w:r w:rsidR="00A52BCF" w:rsidRPr="00A52BCF">
        <w:rPr>
          <w:sz w:val="30"/>
          <w:szCs w:val="30"/>
        </w:rPr>
        <w:t>переосвидетельствования (повторного</w:t>
      </w:r>
      <w:r w:rsidR="00A52BCF">
        <w:rPr>
          <w:sz w:val="30"/>
          <w:szCs w:val="30"/>
        </w:rPr>
        <w:t xml:space="preserve"> </w:t>
      </w:r>
      <w:r w:rsidR="00A52BCF" w:rsidRPr="00A52BCF">
        <w:rPr>
          <w:sz w:val="30"/>
          <w:szCs w:val="30"/>
        </w:rPr>
        <w:t>освидетельствования) инвалида</w:t>
      </w:r>
      <w:r w:rsidR="00A52BCF">
        <w:rPr>
          <w:sz w:val="30"/>
          <w:szCs w:val="30"/>
        </w:rPr>
        <w:t>.</w:t>
      </w:r>
      <w:r w:rsidR="000D1011" w:rsidRPr="000D1011">
        <w:rPr>
          <w:sz w:val="30"/>
          <w:szCs w:val="30"/>
        </w:rPr>
        <w:t xml:space="preserve"> </w:t>
      </w:r>
      <w:r w:rsidR="000D1011" w:rsidRPr="0053457C">
        <w:rPr>
          <w:sz w:val="30"/>
          <w:szCs w:val="30"/>
        </w:rPr>
        <w:t xml:space="preserve">Показания для установления инвалидности без указания срока </w:t>
      </w:r>
      <w:r w:rsidR="000D1011" w:rsidRPr="00FA2D35">
        <w:rPr>
          <w:sz w:val="30"/>
          <w:szCs w:val="30"/>
        </w:rPr>
        <w:t>переосвидетельствования.</w:t>
      </w:r>
    </w:p>
    <w:p w:rsidR="00A52BCF" w:rsidRPr="00FA2D35" w:rsidRDefault="00513C38" w:rsidP="00513C38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FA2D35">
        <w:rPr>
          <w:rFonts w:ascii="Times New Roman" w:hAnsi="Times New Roman" w:cs="Times New Roman"/>
          <w:sz w:val="30"/>
          <w:szCs w:val="30"/>
        </w:rPr>
        <w:t>35</w:t>
      </w:r>
      <w:r w:rsidR="004924D7" w:rsidRPr="00FA2D35">
        <w:rPr>
          <w:rFonts w:ascii="Times New Roman" w:hAnsi="Times New Roman" w:cs="Times New Roman"/>
          <w:sz w:val="30"/>
          <w:szCs w:val="30"/>
        </w:rPr>
        <w:t xml:space="preserve">. Критерии определения группы инвалидности. </w:t>
      </w:r>
      <w:r w:rsidRPr="00FA2D35">
        <w:rPr>
          <w:rFonts w:ascii="Times New Roman" w:hAnsi="Times New Roman" w:cs="Times New Roman"/>
          <w:sz w:val="30"/>
          <w:szCs w:val="30"/>
        </w:rPr>
        <w:t>С</w:t>
      </w:r>
      <w:r w:rsidR="004924D7" w:rsidRPr="00FA2D35">
        <w:rPr>
          <w:rFonts w:ascii="Times New Roman" w:hAnsi="Times New Roman" w:cs="Times New Roman"/>
          <w:sz w:val="30"/>
          <w:szCs w:val="30"/>
        </w:rPr>
        <w:t>индром взаимного отягощения</w:t>
      </w:r>
      <w:r w:rsidRPr="00FA2D35">
        <w:rPr>
          <w:rFonts w:ascii="Times New Roman" w:hAnsi="Times New Roman" w:cs="Times New Roman"/>
          <w:sz w:val="30"/>
          <w:szCs w:val="30"/>
        </w:rPr>
        <w:t xml:space="preserve"> и синдром</w:t>
      </w:r>
      <w:r w:rsidR="00A52BCF" w:rsidRPr="00FA2D35">
        <w:rPr>
          <w:rFonts w:ascii="Times New Roman" w:hAnsi="Times New Roman" w:cs="Times New Roman"/>
          <w:sz w:val="30"/>
          <w:szCs w:val="30"/>
        </w:rPr>
        <w:t xml:space="preserve"> социальной компенсации</w:t>
      </w:r>
      <w:r w:rsidRPr="00FA2D35">
        <w:rPr>
          <w:rFonts w:ascii="Times New Roman" w:hAnsi="Times New Roman" w:cs="Times New Roman"/>
          <w:sz w:val="30"/>
          <w:szCs w:val="30"/>
        </w:rPr>
        <w:t xml:space="preserve"> в медико-социальной экспертизе.</w:t>
      </w:r>
    </w:p>
    <w:p w:rsidR="004924D7" w:rsidRPr="00FA2D35" w:rsidRDefault="000D1011" w:rsidP="000D1011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FA2D35">
        <w:rPr>
          <w:rFonts w:ascii="Times New Roman" w:hAnsi="Times New Roman" w:cs="Times New Roman"/>
          <w:sz w:val="30"/>
          <w:szCs w:val="30"/>
        </w:rPr>
        <w:lastRenderedPageBreak/>
        <w:t>36. Установление инвалидности у лиц старше 18 лет - критерии определения 1 группы инвалидности.</w:t>
      </w:r>
    </w:p>
    <w:p w:rsidR="004924D7" w:rsidRPr="00FA2D35" w:rsidRDefault="000D1011" w:rsidP="000D1011">
      <w:pPr>
        <w:jc w:val="both"/>
        <w:rPr>
          <w:sz w:val="30"/>
          <w:szCs w:val="30"/>
        </w:rPr>
      </w:pPr>
      <w:r w:rsidRPr="00FA2D35">
        <w:rPr>
          <w:sz w:val="30"/>
          <w:szCs w:val="30"/>
        </w:rPr>
        <w:t>37. Установление инвалидности у лиц старше 18 лет - критерии определения 2 группы инвалидности.</w:t>
      </w:r>
    </w:p>
    <w:p w:rsidR="004924D7" w:rsidRPr="00FA2D35" w:rsidRDefault="000D1011" w:rsidP="000D1011">
      <w:pPr>
        <w:jc w:val="both"/>
        <w:rPr>
          <w:sz w:val="30"/>
          <w:szCs w:val="30"/>
        </w:rPr>
      </w:pPr>
      <w:r w:rsidRPr="00FA2D35">
        <w:rPr>
          <w:sz w:val="30"/>
          <w:szCs w:val="30"/>
        </w:rPr>
        <w:t>38. Установление инвалидности у лиц старше 18 лет - критерии определения 3 группы инвалидности.</w:t>
      </w:r>
    </w:p>
    <w:p w:rsidR="004924D7" w:rsidRPr="00762B20" w:rsidRDefault="00513C38" w:rsidP="004924D7">
      <w:pPr>
        <w:jc w:val="both"/>
        <w:rPr>
          <w:sz w:val="30"/>
          <w:szCs w:val="30"/>
        </w:rPr>
      </w:pPr>
      <w:r w:rsidRPr="00FA2D35">
        <w:rPr>
          <w:sz w:val="30"/>
          <w:szCs w:val="30"/>
        </w:rPr>
        <w:t>39</w:t>
      </w:r>
      <w:r w:rsidR="004924D7" w:rsidRPr="00FA2D35">
        <w:rPr>
          <w:sz w:val="30"/>
          <w:szCs w:val="30"/>
        </w:rPr>
        <w:t>.Анатомические дефекты при установлении группы инвалидности</w:t>
      </w:r>
      <w:r w:rsidR="000D1011" w:rsidRPr="00FA2D35">
        <w:t xml:space="preserve"> </w:t>
      </w:r>
      <w:r w:rsidR="00762B20">
        <w:br/>
      </w:r>
      <w:r w:rsidR="000D1011" w:rsidRPr="00762B20">
        <w:rPr>
          <w:sz w:val="30"/>
          <w:szCs w:val="30"/>
        </w:rPr>
        <w:t>у лиц старше 18 лет, степень утраты здоровья у детей.</w:t>
      </w:r>
    </w:p>
    <w:p w:rsidR="000D1011" w:rsidRPr="00FA2D35" w:rsidRDefault="00513C38" w:rsidP="000D1011">
      <w:pPr>
        <w:jc w:val="both"/>
        <w:rPr>
          <w:sz w:val="30"/>
          <w:szCs w:val="30"/>
        </w:rPr>
      </w:pPr>
      <w:r w:rsidRPr="00FA2D35">
        <w:rPr>
          <w:sz w:val="30"/>
          <w:szCs w:val="30"/>
        </w:rPr>
        <w:t>40</w:t>
      </w:r>
      <w:r w:rsidR="004924D7" w:rsidRPr="00FA2D35">
        <w:rPr>
          <w:sz w:val="30"/>
          <w:szCs w:val="30"/>
        </w:rPr>
        <w:t>. </w:t>
      </w:r>
      <w:r w:rsidR="000D1011" w:rsidRPr="00FA2D35">
        <w:rPr>
          <w:sz w:val="30"/>
          <w:szCs w:val="30"/>
        </w:rPr>
        <w:t xml:space="preserve">Причины инвалидности: общее заболевание; профессиональное заболевание; трудовое увечье; инвалидность с детства; инвалидность </w:t>
      </w:r>
      <w:r w:rsidR="00762B20">
        <w:rPr>
          <w:sz w:val="30"/>
          <w:szCs w:val="30"/>
        </w:rPr>
        <w:br/>
      </w:r>
      <w:r w:rsidR="000D1011" w:rsidRPr="00FA2D35">
        <w:rPr>
          <w:sz w:val="30"/>
          <w:szCs w:val="30"/>
        </w:rPr>
        <w:t xml:space="preserve">с детства вследствие трудового увечья; инвалидность с детства в связи </w:t>
      </w:r>
      <w:r w:rsidR="00762B20">
        <w:rPr>
          <w:sz w:val="30"/>
          <w:szCs w:val="30"/>
        </w:rPr>
        <w:br/>
      </w:r>
      <w:r w:rsidR="000D1011" w:rsidRPr="00FA2D35">
        <w:rPr>
          <w:sz w:val="30"/>
          <w:szCs w:val="30"/>
        </w:rPr>
        <w:t xml:space="preserve">с катастрофой на Чернобыльской АЭС; инвалидность с детства вследствие ранения, контузии или увечья, связанных с боевыми действиями в период Великой Отечественной войны </w:t>
      </w:r>
      <w:r w:rsidR="00762B20">
        <w:rPr>
          <w:sz w:val="30"/>
          <w:szCs w:val="30"/>
        </w:rPr>
        <w:br/>
      </w:r>
      <w:r w:rsidR="000D1011" w:rsidRPr="00FA2D35">
        <w:rPr>
          <w:sz w:val="30"/>
          <w:szCs w:val="30"/>
        </w:rPr>
        <w:t>(либо с последствиями боевых действий); военная травма; заболевание получено в период военной службы и др.</w:t>
      </w:r>
      <w:r w:rsidR="000D1011" w:rsidRPr="00FA2D35">
        <w:t xml:space="preserve"> </w:t>
      </w:r>
      <w:r w:rsidR="000D1011" w:rsidRPr="00FA2D35">
        <w:rPr>
          <w:sz w:val="30"/>
          <w:szCs w:val="30"/>
        </w:rPr>
        <w:t>Критерии установления причины инвалидности.</w:t>
      </w:r>
    </w:p>
    <w:p w:rsidR="00520E6A" w:rsidRPr="00FA2D35" w:rsidRDefault="00520E6A" w:rsidP="00520E6A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FA2D35">
        <w:rPr>
          <w:rFonts w:ascii="Times New Roman" w:hAnsi="Times New Roman" w:cs="Times New Roman"/>
          <w:sz w:val="30"/>
          <w:szCs w:val="30"/>
        </w:rPr>
        <w:t xml:space="preserve">41. Основные принципы определения степени утраты профессиональной трудоспособности в результате несчастного случая на производстве </w:t>
      </w:r>
      <w:r w:rsidR="00762B20">
        <w:rPr>
          <w:rFonts w:ascii="Times New Roman" w:hAnsi="Times New Roman" w:cs="Times New Roman"/>
          <w:sz w:val="30"/>
          <w:szCs w:val="30"/>
        </w:rPr>
        <w:br/>
      </w:r>
      <w:r w:rsidRPr="00FA2D35">
        <w:rPr>
          <w:rFonts w:ascii="Times New Roman" w:hAnsi="Times New Roman" w:cs="Times New Roman"/>
          <w:sz w:val="30"/>
          <w:szCs w:val="30"/>
        </w:rPr>
        <w:t>и профессиональных заболеваний.</w:t>
      </w:r>
    </w:p>
    <w:p w:rsidR="00520E6A" w:rsidRPr="00FA2D35" w:rsidRDefault="00520E6A" w:rsidP="00520E6A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FA2D35">
        <w:rPr>
          <w:rFonts w:ascii="Times New Roman" w:hAnsi="Times New Roman" w:cs="Times New Roman"/>
          <w:sz w:val="30"/>
          <w:szCs w:val="30"/>
        </w:rPr>
        <w:t>42. Классификации основных видов стойких нарушений функций организма человека и степени их выраженности.</w:t>
      </w:r>
    </w:p>
    <w:p w:rsidR="00520E6A" w:rsidRPr="00FA2D35" w:rsidRDefault="00520E6A" w:rsidP="00520E6A">
      <w:pPr>
        <w:pStyle w:val="ConsPlusNormal"/>
        <w:rPr>
          <w:rFonts w:ascii="Times New Roman" w:hAnsi="Times New Roman" w:cs="Times New Roman"/>
          <w:sz w:val="30"/>
          <w:szCs w:val="30"/>
        </w:rPr>
      </w:pPr>
      <w:r w:rsidRPr="00FA2D35">
        <w:rPr>
          <w:rFonts w:ascii="Times New Roman" w:hAnsi="Times New Roman" w:cs="Times New Roman"/>
          <w:sz w:val="30"/>
          <w:szCs w:val="30"/>
        </w:rPr>
        <w:t>43. Классификации основных критериев жизнедеятельности и степени их выраженности.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44. Категория жизнедеятельности – способность к передвижению. Параметры оценки. Критерии ограничения способности к передвижению 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45. Категория жизнедеятельности – способность к самообслуживанию. Параметры оценки. Критерии ограничения способности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>к самообслуживанию 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46. Категория жизнедеятельности – способность к трудовой деятельности. Параметры оценки. Критерии ограничения способности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>к трудовой деятельности 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47. Категория жизнедеятельности – способность к общению. Параметры оценки. Критерии ограничения способности к общению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>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48. Категория жизнедеятельности – способность к ориентации. Параметры оценки. Критерии ограничения способности к ориентации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>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lastRenderedPageBreak/>
        <w:t xml:space="preserve">49. Категория жизнедеятельности – способность к обучению. Параметры оценки. Критерии ограничения способности к обучению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>по функциональным классам.</w:t>
      </w:r>
    </w:p>
    <w:p w:rsidR="00520E6A" w:rsidRPr="00FA2D35" w:rsidRDefault="00520E6A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50. Категория жизнедеятельности – способность к контролю своего поведения. Параметры оценки. Критерии ограничения способности контролировать свое поведение по функциональным классам.</w:t>
      </w:r>
    </w:p>
    <w:p w:rsidR="00520E6A" w:rsidRPr="00FA2D35" w:rsidRDefault="00B45D6B" w:rsidP="00520E6A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51. </w:t>
      </w:r>
      <w:r w:rsidR="00520E6A" w:rsidRPr="00FA2D35">
        <w:rPr>
          <w:sz w:val="30"/>
          <w:szCs w:val="30"/>
        </w:rPr>
        <w:t xml:space="preserve">Категория жизнедеятельности – способность к ведущей возрастной деятельности. Параметры оценки. Критерии ограничения способности </w:t>
      </w:r>
      <w:r w:rsidR="00ED0F40">
        <w:rPr>
          <w:sz w:val="30"/>
          <w:szCs w:val="30"/>
        </w:rPr>
        <w:br/>
      </w:r>
      <w:r w:rsidR="00520E6A" w:rsidRPr="00FA2D35">
        <w:rPr>
          <w:sz w:val="30"/>
          <w:szCs w:val="30"/>
        </w:rPr>
        <w:t>к ведущей возрастной деятельности по функциональным классам.</w:t>
      </w:r>
    </w:p>
    <w:p w:rsidR="00B45D6B" w:rsidRPr="00ED0F40" w:rsidRDefault="00B45D6B" w:rsidP="00ED0F40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ED0F40">
        <w:rPr>
          <w:sz w:val="30"/>
          <w:szCs w:val="30"/>
        </w:rPr>
        <w:t xml:space="preserve">52. Критерии установления категории «ребенок-инвалид» и степени утраты здоровья у детей в возрасте до 18 лет. </w:t>
      </w:r>
    </w:p>
    <w:p w:rsidR="00B45D6B" w:rsidRPr="00FA2D35" w:rsidRDefault="00B45D6B" w:rsidP="00B45D6B">
      <w:pPr>
        <w:jc w:val="both"/>
      </w:pPr>
      <w:r w:rsidRPr="00FA2D35">
        <w:rPr>
          <w:sz w:val="30"/>
          <w:szCs w:val="30"/>
        </w:rPr>
        <w:t>53.  Критерии жизнедеятельности, оцениваемые у детей различного возраста.</w:t>
      </w:r>
    </w:p>
    <w:p w:rsidR="00B45D6B" w:rsidRPr="00FA2D35" w:rsidRDefault="00FA2D35" w:rsidP="00FA2D35">
      <w:pPr>
        <w:jc w:val="both"/>
        <w:rPr>
          <w:sz w:val="30"/>
          <w:szCs w:val="30"/>
        </w:rPr>
      </w:pPr>
      <w:r w:rsidRPr="00FA2D35">
        <w:rPr>
          <w:sz w:val="30"/>
          <w:szCs w:val="30"/>
        </w:rPr>
        <w:t>54</w:t>
      </w:r>
      <w:r w:rsidR="00B45D6B" w:rsidRPr="00FA2D35">
        <w:rPr>
          <w:sz w:val="30"/>
          <w:szCs w:val="30"/>
        </w:rPr>
        <w:t xml:space="preserve">. Основные положения медико-социальной экспертизы детей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 xml:space="preserve">в возрасте </w:t>
      </w:r>
      <w:r w:rsidR="00B45D6B" w:rsidRPr="00FA2D35">
        <w:rPr>
          <w:sz w:val="30"/>
          <w:szCs w:val="30"/>
        </w:rPr>
        <w:t xml:space="preserve">до 18 лет. 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55. Экспертно-реабилитационная диагностика нарушения коронарного кровообращения.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56. Экспертно-реабилитационная диагностика нарушения функции дыхания.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57. Экспертно-реабилитационная диагностика нарушения функции пищеварения.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58. Экспертно-реабилитационная диагностика нарушения функции периферического кровообращения.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Экспертно-реабилитационная диагностика нарушения функции суставов.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59. Экспертно-реабилитационная диагностика нарушения функции позвоночника.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 xml:space="preserve">60. Экспертно-реабилитационная диагностика </w:t>
      </w:r>
      <w:proofErr w:type="spellStart"/>
      <w:r w:rsidRPr="00FA2D35">
        <w:rPr>
          <w:kern w:val="24"/>
          <w:sz w:val="30"/>
          <w:szCs w:val="30"/>
        </w:rPr>
        <w:t>вертеброгенного</w:t>
      </w:r>
      <w:proofErr w:type="spellEnd"/>
      <w:r w:rsidRPr="00FA2D35">
        <w:rPr>
          <w:kern w:val="24"/>
          <w:sz w:val="30"/>
          <w:szCs w:val="30"/>
        </w:rPr>
        <w:t xml:space="preserve"> болевого синдрома.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 w:rsidRPr="00FA2D35">
        <w:rPr>
          <w:kern w:val="24"/>
          <w:sz w:val="30"/>
          <w:szCs w:val="30"/>
        </w:rPr>
        <w:t>61. Экспертно-реабилитационная диагностика нарушения функции почек.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kern w:val="24"/>
          <w:sz w:val="30"/>
          <w:szCs w:val="30"/>
        </w:rPr>
        <w:t>62. Экспертно-реабилитационная диагностика двигательных нарушений. Оценка по функциональным классам.</w:t>
      </w:r>
    </w:p>
    <w:p w:rsidR="00FA2D35" w:rsidRPr="00FA2D35" w:rsidRDefault="00FA2D35" w:rsidP="00FA2D35">
      <w:pPr>
        <w:tabs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63. Медицинская экспертиза при артериальной гипертензии.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64. Медицинская экспертиза при хронической ИБС.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65.  Медицинская экспертиза при инфаркте миокарда.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66. Медицинская экспертиза при оперативном лечении ИБС.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67. Медицинская экспертиза при нарушениях ритма и проводимости.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68. Медицинская экспертиза при хронической </w:t>
      </w:r>
      <w:proofErr w:type="spellStart"/>
      <w:r w:rsidRPr="00FA2D35">
        <w:rPr>
          <w:sz w:val="30"/>
          <w:szCs w:val="30"/>
        </w:rPr>
        <w:t>обструктивной</w:t>
      </w:r>
      <w:proofErr w:type="spellEnd"/>
      <w:r w:rsidRPr="00FA2D35">
        <w:rPr>
          <w:sz w:val="30"/>
          <w:szCs w:val="30"/>
        </w:rPr>
        <w:t xml:space="preserve"> болезни легких.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69. Медицинская экспертиза при бронхиальной астме</w:t>
      </w:r>
      <w:r w:rsidR="00ED0F40">
        <w:rPr>
          <w:sz w:val="30"/>
          <w:szCs w:val="30"/>
        </w:rPr>
        <w:t>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lastRenderedPageBreak/>
        <w:t>70. Медицинская экспертиза при хронической ревматической болезни сердца.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71. Медицинская экспертиза при пороках митрального клапана.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72. Медицинская экспертиза при аортальных пороках сердца.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73. Медицинская экспертиза при врожденных пороках сердца.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74. Медицинская экспертиза при ревматоидном артрите.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75. Медицинская экспертиза при </w:t>
      </w:r>
      <w:proofErr w:type="spellStart"/>
      <w:r w:rsidRPr="00FA2D35">
        <w:rPr>
          <w:sz w:val="30"/>
          <w:szCs w:val="30"/>
        </w:rPr>
        <w:t>серонегативном</w:t>
      </w:r>
      <w:proofErr w:type="spellEnd"/>
      <w:r w:rsidRPr="00FA2D35">
        <w:rPr>
          <w:sz w:val="30"/>
          <w:szCs w:val="30"/>
        </w:rPr>
        <w:t xml:space="preserve"> спондилоартрите.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76. Медицинская экспертиза при </w:t>
      </w:r>
      <w:proofErr w:type="spellStart"/>
      <w:r w:rsidRPr="00FA2D35">
        <w:rPr>
          <w:sz w:val="30"/>
          <w:szCs w:val="30"/>
        </w:rPr>
        <w:t>гломерулярных</w:t>
      </w:r>
      <w:proofErr w:type="spellEnd"/>
      <w:r w:rsidRPr="00FA2D35">
        <w:rPr>
          <w:sz w:val="30"/>
          <w:szCs w:val="30"/>
        </w:rPr>
        <w:t xml:space="preserve"> болезнях почек.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77. Медицинская экспертиза при гастритах, хронической </w:t>
      </w:r>
      <w:proofErr w:type="spellStart"/>
      <w:r w:rsidRPr="00FA2D35">
        <w:rPr>
          <w:sz w:val="30"/>
          <w:szCs w:val="30"/>
        </w:rPr>
        <w:t>гастродуоденальной</w:t>
      </w:r>
      <w:proofErr w:type="spellEnd"/>
      <w:r w:rsidRPr="00FA2D35">
        <w:rPr>
          <w:sz w:val="30"/>
          <w:szCs w:val="30"/>
        </w:rPr>
        <w:t xml:space="preserve"> язве.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78. Медицинская экспертиза при </w:t>
      </w:r>
      <w:proofErr w:type="spellStart"/>
      <w:r w:rsidRPr="00FA2D35">
        <w:rPr>
          <w:sz w:val="30"/>
          <w:szCs w:val="30"/>
        </w:rPr>
        <w:t>пострезекционных</w:t>
      </w:r>
      <w:proofErr w:type="spellEnd"/>
      <w:r w:rsidRPr="00FA2D35">
        <w:rPr>
          <w:sz w:val="30"/>
          <w:szCs w:val="30"/>
        </w:rPr>
        <w:t xml:space="preserve"> и </w:t>
      </w:r>
      <w:proofErr w:type="spellStart"/>
      <w:r w:rsidRPr="00FA2D35">
        <w:rPr>
          <w:sz w:val="30"/>
          <w:szCs w:val="30"/>
        </w:rPr>
        <w:t>ваготомических</w:t>
      </w:r>
      <w:proofErr w:type="spellEnd"/>
      <w:r w:rsidRPr="00FA2D35">
        <w:rPr>
          <w:sz w:val="30"/>
          <w:szCs w:val="30"/>
        </w:rPr>
        <w:t xml:space="preserve"> синдромах.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79. Медицинская экспертиза при гепатитах.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80. Медицинская экспертиза при циррозах.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81. Медицинская экспертиза при хронических воспалительных заболеваниях кишечника.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82. Медицинская экспертиза при сахарном диабете.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83. Медицинская экспертиза при гипотиреозе.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84. Медицинская экспертиза при гипертиреозе.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85. Медицинская экспертиза при дегенеративно-дистрофических заболеваниях суставов.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86. Медицинская экспертиза при инсультах.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87. Медицинская экспертиза при ТИА и </w:t>
      </w:r>
      <w:proofErr w:type="spellStart"/>
      <w:r w:rsidRPr="00FA2D35">
        <w:rPr>
          <w:sz w:val="30"/>
          <w:szCs w:val="30"/>
        </w:rPr>
        <w:t>дисциркуляторной</w:t>
      </w:r>
      <w:proofErr w:type="spellEnd"/>
      <w:r w:rsidRPr="00FA2D35">
        <w:rPr>
          <w:sz w:val="30"/>
          <w:szCs w:val="30"/>
        </w:rPr>
        <w:t xml:space="preserve"> энцефалопатии.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88. Медицинская экспертиза при черепно-мозговых травмах.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89. Медицинская экспертиза при травмах периферических нервов. </w:t>
      </w:r>
    </w:p>
    <w:p w:rsidR="00FA2D35" w:rsidRPr="00FA2D35" w:rsidRDefault="00FA2D35" w:rsidP="00FA2D35">
      <w:pPr>
        <w:tabs>
          <w:tab w:val="left" w:pos="0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90. Медицинская экспертиза при позвоночно-спинальной травме.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91. Медицинская экспертиза при неврологических проявлениях дистрофических поражений позвоночника.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92. Медицинская экспертиза при эпилепсии.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93. Медицинская экспертиза при </w:t>
      </w:r>
      <w:proofErr w:type="spellStart"/>
      <w:r w:rsidRPr="00FA2D35">
        <w:rPr>
          <w:sz w:val="30"/>
          <w:szCs w:val="30"/>
        </w:rPr>
        <w:t>полинейропатиях</w:t>
      </w:r>
      <w:proofErr w:type="spellEnd"/>
      <w:r w:rsidRPr="00FA2D35">
        <w:rPr>
          <w:sz w:val="30"/>
          <w:szCs w:val="30"/>
        </w:rPr>
        <w:t xml:space="preserve">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94. Медицинская экспертиза при рассеянном склерозе.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95. Медицинская экспертиза при ДЦП.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96. Медицинская экспертиза при паркинсонизме.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97. Медицинская экспертиза при болезнях артерий.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98. Медицинская экспертиза при болезнях вен.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>99. Медицинская экспертиза при травмах опорно-двигательного аппарата.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100. Медицинская экспертиза при онкологических заболеваниях.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101. Медицинская экспертиза при хирургических болезнях кишечника.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kern w:val="24"/>
          <w:sz w:val="30"/>
          <w:szCs w:val="30"/>
        </w:rPr>
      </w:pPr>
      <w:r w:rsidRPr="00FA2D35">
        <w:rPr>
          <w:sz w:val="30"/>
          <w:szCs w:val="30"/>
        </w:rPr>
        <w:t xml:space="preserve">102. Медицинская экспертиза при врожденной патологии </w:t>
      </w:r>
      <w:r w:rsidR="00ED0F40">
        <w:rPr>
          <w:sz w:val="30"/>
          <w:szCs w:val="30"/>
        </w:rPr>
        <w:br/>
      </w:r>
      <w:r w:rsidRPr="00FA2D35">
        <w:rPr>
          <w:sz w:val="30"/>
          <w:szCs w:val="30"/>
        </w:rPr>
        <w:t xml:space="preserve">костно-мышечной системы у детей. 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kern w:val="24"/>
          <w:sz w:val="30"/>
          <w:szCs w:val="30"/>
        </w:rPr>
      </w:pPr>
      <w:r w:rsidRPr="00FA2D35">
        <w:rPr>
          <w:sz w:val="30"/>
          <w:szCs w:val="30"/>
        </w:rPr>
        <w:lastRenderedPageBreak/>
        <w:t>103. Медицинская экспертиза при лимфогранулематозе.</w:t>
      </w:r>
    </w:p>
    <w:p w:rsidR="00FA2D35" w:rsidRPr="00FA2D35" w:rsidRDefault="00FA2D35" w:rsidP="00FA2D35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kern w:val="24"/>
          <w:sz w:val="30"/>
          <w:szCs w:val="30"/>
        </w:rPr>
      </w:pPr>
      <w:r w:rsidRPr="00FA2D35">
        <w:rPr>
          <w:sz w:val="30"/>
          <w:szCs w:val="30"/>
        </w:rPr>
        <w:t xml:space="preserve">104.Медицинская экспертиза при </w:t>
      </w:r>
      <w:proofErr w:type="spellStart"/>
      <w:r w:rsidRPr="00FA2D35">
        <w:rPr>
          <w:sz w:val="30"/>
          <w:szCs w:val="30"/>
        </w:rPr>
        <w:t>миелобластных</w:t>
      </w:r>
      <w:proofErr w:type="spellEnd"/>
      <w:r w:rsidRPr="00FA2D35">
        <w:rPr>
          <w:sz w:val="30"/>
          <w:szCs w:val="30"/>
        </w:rPr>
        <w:t xml:space="preserve"> лейкозах.</w:t>
      </w:r>
    </w:p>
    <w:p w:rsidR="00FA2D35" w:rsidRDefault="00FA2D35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  <w:r w:rsidRPr="00FA2D35">
        <w:rPr>
          <w:sz w:val="30"/>
          <w:szCs w:val="30"/>
        </w:rPr>
        <w:t xml:space="preserve">105. Медицинская экспертиза при </w:t>
      </w:r>
      <w:proofErr w:type="spellStart"/>
      <w:r w:rsidRPr="00FA2D35">
        <w:rPr>
          <w:sz w:val="30"/>
          <w:szCs w:val="30"/>
        </w:rPr>
        <w:t>лимфобластных</w:t>
      </w:r>
      <w:proofErr w:type="spellEnd"/>
      <w:r w:rsidRPr="00FA2D35">
        <w:rPr>
          <w:sz w:val="30"/>
          <w:szCs w:val="30"/>
        </w:rPr>
        <w:t xml:space="preserve"> лейкозах.</w:t>
      </w:r>
    </w:p>
    <w:p w:rsidR="009D23B7" w:rsidRDefault="009D23B7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</w:p>
    <w:p w:rsidR="00B24B43" w:rsidRDefault="00B24B43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</w:p>
    <w:p w:rsidR="00B24B43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Заместитель начальника </w:t>
      </w:r>
    </w:p>
    <w:p w:rsidR="003E2261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отдела </w:t>
      </w:r>
      <w:proofErr w:type="gramStart"/>
      <w:r>
        <w:rPr>
          <w:sz w:val="30"/>
          <w:szCs w:val="30"/>
        </w:rPr>
        <w:t>леч</w:t>
      </w:r>
      <w:r w:rsidR="003E2261">
        <w:rPr>
          <w:sz w:val="30"/>
          <w:szCs w:val="30"/>
        </w:rPr>
        <w:t>ебно-профилактической</w:t>
      </w:r>
      <w:proofErr w:type="gramEnd"/>
      <w:r w:rsidR="003E2261">
        <w:rPr>
          <w:sz w:val="30"/>
          <w:szCs w:val="30"/>
        </w:rPr>
        <w:t xml:space="preserve"> </w:t>
      </w:r>
    </w:p>
    <w:p w:rsidR="00B24B43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помощи </w:t>
      </w:r>
    </w:p>
    <w:p w:rsidR="00B24B43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главного управления </w:t>
      </w:r>
    </w:p>
    <w:p w:rsidR="00B24B43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здравоохранению </w:t>
      </w:r>
    </w:p>
    <w:p w:rsidR="009D23B7" w:rsidRDefault="00B24B43" w:rsidP="00B24B43">
      <w:pPr>
        <w:tabs>
          <w:tab w:val="left" w:pos="142"/>
          <w:tab w:val="left" w:pos="284"/>
          <w:tab w:val="left" w:pos="426"/>
          <w:tab w:val="left" w:pos="709"/>
        </w:tabs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Минского облисполкома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Л.Л.Высоцкая</w:t>
      </w:r>
    </w:p>
    <w:p w:rsidR="00B24B43" w:rsidRDefault="00B24B43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</w:p>
    <w:p w:rsidR="00B24B43" w:rsidRDefault="00B24B43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sz w:val="30"/>
          <w:szCs w:val="30"/>
        </w:rPr>
      </w:pPr>
    </w:p>
    <w:p w:rsidR="009D23B7" w:rsidRPr="00FA2D35" w:rsidRDefault="009D23B7" w:rsidP="00FA2D35">
      <w:pPr>
        <w:tabs>
          <w:tab w:val="left" w:pos="142"/>
          <w:tab w:val="left" w:pos="284"/>
          <w:tab w:val="left" w:pos="426"/>
          <w:tab w:val="left" w:pos="709"/>
        </w:tabs>
        <w:jc w:val="both"/>
        <w:rPr>
          <w:kern w:val="24"/>
          <w:sz w:val="30"/>
          <w:szCs w:val="30"/>
        </w:rPr>
      </w:pPr>
      <w:r>
        <w:rPr>
          <w:sz w:val="30"/>
          <w:szCs w:val="30"/>
        </w:rPr>
        <w:t>Первый заместитель начальника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З.Б.Гозман</w:t>
      </w:r>
      <w:bookmarkStart w:id="0" w:name="_GoBack"/>
      <w:bookmarkEnd w:id="0"/>
      <w:proofErr w:type="spellEnd"/>
    </w:p>
    <w:p w:rsidR="004924D7" w:rsidRPr="00FA2D35" w:rsidRDefault="004924D7" w:rsidP="00FA2D35">
      <w:pPr>
        <w:jc w:val="both"/>
        <w:rPr>
          <w:sz w:val="30"/>
          <w:szCs w:val="30"/>
        </w:rPr>
      </w:pPr>
    </w:p>
    <w:sectPr w:rsidR="004924D7" w:rsidRPr="00FA2D35" w:rsidSect="00C35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233B4"/>
    <w:multiLevelType w:val="hybridMultilevel"/>
    <w:tmpl w:val="8028E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4D7"/>
    <w:rsid w:val="000001FC"/>
    <w:rsid w:val="00003223"/>
    <w:rsid w:val="000060E3"/>
    <w:rsid w:val="00011936"/>
    <w:rsid w:val="00011ADF"/>
    <w:rsid w:val="00011BE0"/>
    <w:rsid w:val="00014EB8"/>
    <w:rsid w:val="0002409B"/>
    <w:rsid w:val="00027789"/>
    <w:rsid w:val="00030AAB"/>
    <w:rsid w:val="00030ED1"/>
    <w:rsid w:val="00030F7E"/>
    <w:rsid w:val="00033027"/>
    <w:rsid w:val="00034239"/>
    <w:rsid w:val="000408B1"/>
    <w:rsid w:val="00041F7A"/>
    <w:rsid w:val="000458CB"/>
    <w:rsid w:val="00045954"/>
    <w:rsid w:val="00047DD4"/>
    <w:rsid w:val="00052741"/>
    <w:rsid w:val="00052979"/>
    <w:rsid w:val="000535FE"/>
    <w:rsid w:val="00054F91"/>
    <w:rsid w:val="00057870"/>
    <w:rsid w:val="00064ABD"/>
    <w:rsid w:val="0006513A"/>
    <w:rsid w:val="0006637C"/>
    <w:rsid w:val="00067392"/>
    <w:rsid w:val="000703AE"/>
    <w:rsid w:val="00070F5F"/>
    <w:rsid w:val="000741EF"/>
    <w:rsid w:val="0007494E"/>
    <w:rsid w:val="00077717"/>
    <w:rsid w:val="000778CE"/>
    <w:rsid w:val="0008441F"/>
    <w:rsid w:val="00086322"/>
    <w:rsid w:val="000943ED"/>
    <w:rsid w:val="0009628F"/>
    <w:rsid w:val="000A1E46"/>
    <w:rsid w:val="000A2DC9"/>
    <w:rsid w:val="000A2E42"/>
    <w:rsid w:val="000A60B5"/>
    <w:rsid w:val="000A6B16"/>
    <w:rsid w:val="000A6D8E"/>
    <w:rsid w:val="000A6EA4"/>
    <w:rsid w:val="000B1B4F"/>
    <w:rsid w:val="000B1C66"/>
    <w:rsid w:val="000B4708"/>
    <w:rsid w:val="000B4CBD"/>
    <w:rsid w:val="000C0FC1"/>
    <w:rsid w:val="000C1917"/>
    <w:rsid w:val="000C222D"/>
    <w:rsid w:val="000C6ABE"/>
    <w:rsid w:val="000C75DE"/>
    <w:rsid w:val="000D1011"/>
    <w:rsid w:val="000D1245"/>
    <w:rsid w:val="000D1F65"/>
    <w:rsid w:val="000D267E"/>
    <w:rsid w:val="000D3F5F"/>
    <w:rsid w:val="000D5A40"/>
    <w:rsid w:val="000E2D0B"/>
    <w:rsid w:val="000E738C"/>
    <w:rsid w:val="000F0414"/>
    <w:rsid w:val="000F27FD"/>
    <w:rsid w:val="000F3A86"/>
    <w:rsid w:val="000F5411"/>
    <w:rsid w:val="000F5588"/>
    <w:rsid w:val="000F5F6B"/>
    <w:rsid w:val="000F65E8"/>
    <w:rsid w:val="000F7462"/>
    <w:rsid w:val="000F7649"/>
    <w:rsid w:val="00100357"/>
    <w:rsid w:val="00100C62"/>
    <w:rsid w:val="00104E4E"/>
    <w:rsid w:val="00107B58"/>
    <w:rsid w:val="00111F98"/>
    <w:rsid w:val="00111FF4"/>
    <w:rsid w:val="00112119"/>
    <w:rsid w:val="00113942"/>
    <w:rsid w:val="00113D47"/>
    <w:rsid w:val="001155B2"/>
    <w:rsid w:val="001158C2"/>
    <w:rsid w:val="00120C91"/>
    <w:rsid w:val="00121E3B"/>
    <w:rsid w:val="00123908"/>
    <w:rsid w:val="00124143"/>
    <w:rsid w:val="00125E7A"/>
    <w:rsid w:val="0012669D"/>
    <w:rsid w:val="001275AB"/>
    <w:rsid w:val="001279F8"/>
    <w:rsid w:val="00130702"/>
    <w:rsid w:val="00131458"/>
    <w:rsid w:val="0013511D"/>
    <w:rsid w:val="00136832"/>
    <w:rsid w:val="00136899"/>
    <w:rsid w:val="001379B7"/>
    <w:rsid w:val="00137E31"/>
    <w:rsid w:val="001528C7"/>
    <w:rsid w:val="00152D5F"/>
    <w:rsid w:val="00153356"/>
    <w:rsid w:val="0015495B"/>
    <w:rsid w:val="00154C3D"/>
    <w:rsid w:val="001552BF"/>
    <w:rsid w:val="00165E12"/>
    <w:rsid w:val="001669AF"/>
    <w:rsid w:val="0016799F"/>
    <w:rsid w:val="0017077B"/>
    <w:rsid w:val="0017104E"/>
    <w:rsid w:val="00171C56"/>
    <w:rsid w:val="00171CBF"/>
    <w:rsid w:val="001760A2"/>
    <w:rsid w:val="00176F44"/>
    <w:rsid w:val="001770B2"/>
    <w:rsid w:val="0018113E"/>
    <w:rsid w:val="001816F1"/>
    <w:rsid w:val="001834D7"/>
    <w:rsid w:val="0018353C"/>
    <w:rsid w:val="001858FE"/>
    <w:rsid w:val="00185EFB"/>
    <w:rsid w:val="001879F3"/>
    <w:rsid w:val="00187CA5"/>
    <w:rsid w:val="001912AE"/>
    <w:rsid w:val="00193090"/>
    <w:rsid w:val="001A0A7D"/>
    <w:rsid w:val="001A2DF0"/>
    <w:rsid w:val="001A3D64"/>
    <w:rsid w:val="001B1F04"/>
    <w:rsid w:val="001B52D0"/>
    <w:rsid w:val="001B5361"/>
    <w:rsid w:val="001B6DF8"/>
    <w:rsid w:val="001C0248"/>
    <w:rsid w:val="001C08EE"/>
    <w:rsid w:val="001C1027"/>
    <w:rsid w:val="001C58BC"/>
    <w:rsid w:val="001D0ACE"/>
    <w:rsid w:val="001D0EBB"/>
    <w:rsid w:val="001D3DF9"/>
    <w:rsid w:val="001E0475"/>
    <w:rsid w:val="001E3229"/>
    <w:rsid w:val="001E7294"/>
    <w:rsid w:val="001F0D10"/>
    <w:rsid w:val="001F0F39"/>
    <w:rsid w:val="001F13E0"/>
    <w:rsid w:val="001F2F07"/>
    <w:rsid w:val="001F5762"/>
    <w:rsid w:val="001F6A4D"/>
    <w:rsid w:val="001F72C3"/>
    <w:rsid w:val="00202E79"/>
    <w:rsid w:val="002040AE"/>
    <w:rsid w:val="00204FE1"/>
    <w:rsid w:val="002060E9"/>
    <w:rsid w:val="0020638A"/>
    <w:rsid w:val="002103FB"/>
    <w:rsid w:val="002106B0"/>
    <w:rsid w:val="002135F6"/>
    <w:rsid w:val="00215987"/>
    <w:rsid w:val="00216041"/>
    <w:rsid w:val="00217664"/>
    <w:rsid w:val="00221722"/>
    <w:rsid w:val="002220EB"/>
    <w:rsid w:val="00222214"/>
    <w:rsid w:val="00225A4D"/>
    <w:rsid w:val="0023232E"/>
    <w:rsid w:val="002334B3"/>
    <w:rsid w:val="0023483D"/>
    <w:rsid w:val="00235523"/>
    <w:rsid w:val="002357BC"/>
    <w:rsid w:val="0023597F"/>
    <w:rsid w:val="002360CD"/>
    <w:rsid w:val="0023708B"/>
    <w:rsid w:val="00240834"/>
    <w:rsid w:val="00241BDF"/>
    <w:rsid w:val="00242201"/>
    <w:rsid w:val="0024257F"/>
    <w:rsid w:val="002502D4"/>
    <w:rsid w:val="00251A63"/>
    <w:rsid w:val="002529BD"/>
    <w:rsid w:val="00253044"/>
    <w:rsid w:val="0025319C"/>
    <w:rsid w:val="002631DF"/>
    <w:rsid w:val="002637E7"/>
    <w:rsid w:val="00263CCB"/>
    <w:rsid w:val="00264B16"/>
    <w:rsid w:val="00264B54"/>
    <w:rsid w:val="002723B8"/>
    <w:rsid w:val="00272942"/>
    <w:rsid w:val="002741C9"/>
    <w:rsid w:val="00280DC6"/>
    <w:rsid w:val="002868C8"/>
    <w:rsid w:val="0029164A"/>
    <w:rsid w:val="00292384"/>
    <w:rsid w:val="002A0B33"/>
    <w:rsid w:val="002A184D"/>
    <w:rsid w:val="002A6352"/>
    <w:rsid w:val="002A72E8"/>
    <w:rsid w:val="002B3868"/>
    <w:rsid w:val="002B5B35"/>
    <w:rsid w:val="002C0341"/>
    <w:rsid w:val="002C07B7"/>
    <w:rsid w:val="002C0ED4"/>
    <w:rsid w:val="002C13AC"/>
    <w:rsid w:val="002C1656"/>
    <w:rsid w:val="002C1C9B"/>
    <w:rsid w:val="002C36CD"/>
    <w:rsid w:val="002C6A53"/>
    <w:rsid w:val="002C7646"/>
    <w:rsid w:val="002D0014"/>
    <w:rsid w:val="002D0A65"/>
    <w:rsid w:val="002D33F3"/>
    <w:rsid w:val="002D43CA"/>
    <w:rsid w:val="002E0870"/>
    <w:rsid w:val="002E2BAA"/>
    <w:rsid w:val="002E3704"/>
    <w:rsid w:val="002E3F28"/>
    <w:rsid w:val="002E434A"/>
    <w:rsid w:val="002E759A"/>
    <w:rsid w:val="002E7D8C"/>
    <w:rsid w:val="002F09C5"/>
    <w:rsid w:val="002F0AA3"/>
    <w:rsid w:val="002F37DD"/>
    <w:rsid w:val="002F44AD"/>
    <w:rsid w:val="002F5218"/>
    <w:rsid w:val="002F63C6"/>
    <w:rsid w:val="002F71F7"/>
    <w:rsid w:val="00300B31"/>
    <w:rsid w:val="003014B6"/>
    <w:rsid w:val="003021BC"/>
    <w:rsid w:val="00302532"/>
    <w:rsid w:val="0031010C"/>
    <w:rsid w:val="00311998"/>
    <w:rsid w:val="00312C8F"/>
    <w:rsid w:val="0031476C"/>
    <w:rsid w:val="003155E1"/>
    <w:rsid w:val="00317C94"/>
    <w:rsid w:val="003205AE"/>
    <w:rsid w:val="00320B35"/>
    <w:rsid w:val="003224FF"/>
    <w:rsid w:val="00326534"/>
    <w:rsid w:val="003322A8"/>
    <w:rsid w:val="0033324F"/>
    <w:rsid w:val="0033392E"/>
    <w:rsid w:val="00333CD8"/>
    <w:rsid w:val="003343D7"/>
    <w:rsid w:val="003351ED"/>
    <w:rsid w:val="00335E9D"/>
    <w:rsid w:val="00336A56"/>
    <w:rsid w:val="00337B61"/>
    <w:rsid w:val="00337CF3"/>
    <w:rsid w:val="0034010F"/>
    <w:rsid w:val="003423FB"/>
    <w:rsid w:val="003437DC"/>
    <w:rsid w:val="0034428B"/>
    <w:rsid w:val="00344E17"/>
    <w:rsid w:val="00346668"/>
    <w:rsid w:val="0035252D"/>
    <w:rsid w:val="00352928"/>
    <w:rsid w:val="00352F84"/>
    <w:rsid w:val="00356C2C"/>
    <w:rsid w:val="00356EB3"/>
    <w:rsid w:val="003621FC"/>
    <w:rsid w:val="00363091"/>
    <w:rsid w:val="00363E7F"/>
    <w:rsid w:val="003643C6"/>
    <w:rsid w:val="0036548E"/>
    <w:rsid w:val="00367498"/>
    <w:rsid w:val="00370563"/>
    <w:rsid w:val="003737D1"/>
    <w:rsid w:val="003746A6"/>
    <w:rsid w:val="00374B73"/>
    <w:rsid w:val="00377205"/>
    <w:rsid w:val="003800BE"/>
    <w:rsid w:val="003804DA"/>
    <w:rsid w:val="00383E7D"/>
    <w:rsid w:val="00387F76"/>
    <w:rsid w:val="003928D9"/>
    <w:rsid w:val="003931FA"/>
    <w:rsid w:val="00393F0F"/>
    <w:rsid w:val="00395450"/>
    <w:rsid w:val="00396373"/>
    <w:rsid w:val="00396FC1"/>
    <w:rsid w:val="003A286E"/>
    <w:rsid w:val="003A4CFC"/>
    <w:rsid w:val="003A6F9D"/>
    <w:rsid w:val="003B1038"/>
    <w:rsid w:val="003B3DCE"/>
    <w:rsid w:val="003B3E82"/>
    <w:rsid w:val="003B3FA2"/>
    <w:rsid w:val="003B5834"/>
    <w:rsid w:val="003B5A77"/>
    <w:rsid w:val="003B5B64"/>
    <w:rsid w:val="003B771F"/>
    <w:rsid w:val="003C189A"/>
    <w:rsid w:val="003C2E12"/>
    <w:rsid w:val="003C4452"/>
    <w:rsid w:val="003C7890"/>
    <w:rsid w:val="003D17CB"/>
    <w:rsid w:val="003D24E4"/>
    <w:rsid w:val="003D4739"/>
    <w:rsid w:val="003D68FA"/>
    <w:rsid w:val="003E08AE"/>
    <w:rsid w:val="003E111C"/>
    <w:rsid w:val="003E1541"/>
    <w:rsid w:val="003E19AB"/>
    <w:rsid w:val="003E2261"/>
    <w:rsid w:val="003E23B2"/>
    <w:rsid w:val="003E23DA"/>
    <w:rsid w:val="003E2B07"/>
    <w:rsid w:val="003E470C"/>
    <w:rsid w:val="003E4C40"/>
    <w:rsid w:val="003E6E59"/>
    <w:rsid w:val="003E7FD7"/>
    <w:rsid w:val="003F048B"/>
    <w:rsid w:val="003F091A"/>
    <w:rsid w:val="003F63E4"/>
    <w:rsid w:val="003F6B3A"/>
    <w:rsid w:val="003F71CE"/>
    <w:rsid w:val="0040127F"/>
    <w:rsid w:val="00402314"/>
    <w:rsid w:val="004027E9"/>
    <w:rsid w:val="00403336"/>
    <w:rsid w:val="00403664"/>
    <w:rsid w:val="00403BD6"/>
    <w:rsid w:val="00404D50"/>
    <w:rsid w:val="00405665"/>
    <w:rsid w:val="00412E4C"/>
    <w:rsid w:val="00417BA4"/>
    <w:rsid w:val="00417EE3"/>
    <w:rsid w:val="0042208B"/>
    <w:rsid w:val="00422447"/>
    <w:rsid w:val="004246D0"/>
    <w:rsid w:val="0042499A"/>
    <w:rsid w:val="00424E65"/>
    <w:rsid w:val="00430E8E"/>
    <w:rsid w:val="00431156"/>
    <w:rsid w:val="004318A5"/>
    <w:rsid w:val="004341C6"/>
    <w:rsid w:val="0043602D"/>
    <w:rsid w:val="00440DC6"/>
    <w:rsid w:val="00443073"/>
    <w:rsid w:val="00443789"/>
    <w:rsid w:val="00444BEF"/>
    <w:rsid w:val="00446BA2"/>
    <w:rsid w:val="00450057"/>
    <w:rsid w:val="00453486"/>
    <w:rsid w:val="0045775A"/>
    <w:rsid w:val="00460469"/>
    <w:rsid w:val="00461155"/>
    <w:rsid w:val="00461D74"/>
    <w:rsid w:val="004628AE"/>
    <w:rsid w:val="004638C1"/>
    <w:rsid w:val="00464564"/>
    <w:rsid w:val="00466099"/>
    <w:rsid w:val="004661AC"/>
    <w:rsid w:val="00467F18"/>
    <w:rsid w:val="0047234F"/>
    <w:rsid w:val="0047281A"/>
    <w:rsid w:val="0047447B"/>
    <w:rsid w:val="00475BA4"/>
    <w:rsid w:val="00476576"/>
    <w:rsid w:val="00476A04"/>
    <w:rsid w:val="00476A8D"/>
    <w:rsid w:val="00484C7B"/>
    <w:rsid w:val="00485D72"/>
    <w:rsid w:val="004902DB"/>
    <w:rsid w:val="004915D0"/>
    <w:rsid w:val="0049166D"/>
    <w:rsid w:val="004924D7"/>
    <w:rsid w:val="004930F6"/>
    <w:rsid w:val="00497B19"/>
    <w:rsid w:val="004A4A74"/>
    <w:rsid w:val="004A4B6C"/>
    <w:rsid w:val="004A5831"/>
    <w:rsid w:val="004B1B95"/>
    <w:rsid w:val="004B255B"/>
    <w:rsid w:val="004B2FB3"/>
    <w:rsid w:val="004B3B8D"/>
    <w:rsid w:val="004B5DE3"/>
    <w:rsid w:val="004C0C42"/>
    <w:rsid w:val="004C0CEC"/>
    <w:rsid w:val="004C2796"/>
    <w:rsid w:val="004C3CAE"/>
    <w:rsid w:val="004C52F9"/>
    <w:rsid w:val="004C6F3C"/>
    <w:rsid w:val="004C7574"/>
    <w:rsid w:val="004D0BC9"/>
    <w:rsid w:val="004D0C1A"/>
    <w:rsid w:val="004D2305"/>
    <w:rsid w:val="004D4B39"/>
    <w:rsid w:val="004D5010"/>
    <w:rsid w:val="004D6304"/>
    <w:rsid w:val="004E07C3"/>
    <w:rsid w:val="004E217A"/>
    <w:rsid w:val="004E285B"/>
    <w:rsid w:val="004E5098"/>
    <w:rsid w:val="004E737A"/>
    <w:rsid w:val="004F3F1C"/>
    <w:rsid w:val="004F5E21"/>
    <w:rsid w:val="004F73FF"/>
    <w:rsid w:val="004F7493"/>
    <w:rsid w:val="005012B0"/>
    <w:rsid w:val="0050207F"/>
    <w:rsid w:val="005039F6"/>
    <w:rsid w:val="00504034"/>
    <w:rsid w:val="005043DC"/>
    <w:rsid w:val="00504CD0"/>
    <w:rsid w:val="005055E1"/>
    <w:rsid w:val="0050570C"/>
    <w:rsid w:val="00506550"/>
    <w:rsid w:val="00507568"/>
    <w:rsid w:val="00513C38"/>
    <w:rsid w:val="00520114"/>
    <w:rsid w:val="00520E6A"/>
    <w:rsid w:val="00521D6A"/>
    <w:rsid w:val="00522218"/>
    <w:rsid w:val="0053058D"/>
    <w:rsid w:val="005337B7"/>
    <w:rsid w:val="005356C3"/>
    <w:rsid w:val="00536F1F"/>
    <w:rsid w:val="00540005"/>
    <w:rsid w:val="0054558A"/>
    <w:rsid w:val="00545C4B"/>
    <w:rsid w:val="00550D02"/>
    <w:rsid w:val="0055232B"/>
    <w:rsid w:val="00553CD3"/>
    <w:rsid w:val="00555296"/>
    <w:rsid w:val="005560A3"/>
    <w:rsid w:val="005570EF"/>
    <w:rsid w:val="0056086E"/>
    <w:rsid w:val="00560AB2"/>
    <w:rsid w:val="005611AD"/>
    <w:rsid w:val="00561970"/>
    <w:rsid w:val="005622B0"/>
    <w:rsid w:val="005641DE"/>
    <w:rsid w:val="00565C3F"/>
    <w:rsid w:val="00567791"/>
    <w:rsid w:val="00570CDE"/>
    <w:rsid w:val="00572DF0"/>
    <w:rsid w:val="0057350F"/>
    <w:rsid w:val="00575A72"/>
    <w:rsid w:val="00577983"/>
    <w:rsid w:val="005843C0"/>
    <w:rsid w:val="00584D62"/>
    <w:rsid w:val="00587AC9"/>
    <w:rsid w:val="00593C8F"/>
    <w:rsid w:val="00594BD7"/>
    <w:rsid w:val="00597B41"/>
    <w:rsid w:val="005A0DEE"/>
    <w:rsid w:val="005A0E81"/>
    <w:rsid w:val="005A5C4D"/>
    <w:rsid w:val="005A5FE0"/>
    <w:rsid w:val="005A6C11"/>
    <w:rsid w:val="005B0F22"/>
    <w:rsid w:val="005B7700"/>
    <w:rsid w:val="005C1C9C"/>
    <w:rsid w:val="005C54D0"/>
    <w:rsid w:val="005C6BA3"/>
    <w:rsid w:val="005C7177"/>
    <w:rsid w:val="005D020C"/>
    <w:rsid w:val="005D0432"/>
    <w:rsid w:val="005D2A10"/>
    <w:rsid w:val="005D2CAF"/>
    <w:rsid w:val="005D3721"/>
    <w:rsid w:val="005D43D6"/>
    <w:rsid w:val="005D47E5"/>
    <w:rsid w:val="005D716D"/>
    <w:rsid w:val="005E00DC"/>
    <w:rsid w:val="005E073F"/>
    <w:rsid w:val="005E3D87"/>
    <w:rsid w:val="005E7544"/>
    <w:rsid w:val="005F0911"/>
    <w:rsid w:val="005F1412"/>
    <w:rsid w:val="005F24B0"/>
    <w:rsid w:val="005F28CB"/>
    <w:rsid w:val="005F42D5"/>
    <w:rsid w:val="005F56CA"/>
    <w:rsid w:val="005F6086"/>
    <w:rsid w:val="005F782C"/>
    <w:rsid w:val="006007BB"/>
    <w:rsid w:val="00600FB1"/>
    <w:rsid w:val="006010F6"/>
    <w:rsid w:val="00601184"/>
    <w:rsid w:val="00603008"/>
    <w:rsid w:val="0060607C"/>
    <w:rsid w:val="00607839"/>
    <w:rsid w:val="00610377"/>
    <w:rsid w:val="006111BD"/>
    <w:rsid w:val="0061327C"/>
    <w:rsid w:val="0061394D"/>
    <w:rsid w:val="00614E33"/>
    <w:rsid w:val="00620BF6"/>
    <w:rsid w:val="00620EF6"/>
    <w:rsid w:val="006256B9"/>
    <w:rsid w:val="006256EC"/>
    <w:rsid w:val="00625D03"/>
    <w:rsid w:val="0062715B"/>
    <w:rsid w:val="00630AA0"/>
    <w:rsid w:val="00633B46"/>
    <w:rsid w:val="00633BA1"/>
    <w:rsid w:val="00634DD2"/>
    <w:rsid w:val="00635814"/>
    <w:rsid w:val="006358D9"/>
    <w:rsid w:val="00636EA8"/>
    <w:rsid w:val="00637B0C"/>
    <w:rsid w:val="00643512"/>
    <w:rsid w:val="0064473D"/>
    <w:rsid w:val="006455EC"/>
    <w:rsid w:val="00650F87"/>
    <w:rsid w:val="00654785"/>
    <w:rsid w:val="00660B93"/>
    <w:rsid w:val="00661973"/>
    <w:rsid w:val="00663E75"/>
    <w:rsid w:val="006664AC"/>
    <w:rsid w:val="00670526"/>
    <w:rsid w:val="006741F8"/>
    <w:rsid w:val="00674BF6"/>
    <w:rsid w:val="00674E17"/>
    <w:rsid w:val="00674E7F"/>
    <w:rsid w:val="00676719"/>
    <w:rsid w:val="006775A4"/>
    <w:rsid w:val="006803AB"/>
    <w:rsid w:val="006805A9"/>
    <w:rsid w:val="006810C7"/>
    <w:rsid w:val="006813E0"/>
    <w:rsid w:val="00683443"/>
    <w:rsid w:val="00684205"/>
    <w:rsid w:val="0068574B"/>
    <w:rsid w:val="00686F85"/>
    <w:rsid w:val="00687D34"/>
    <w:rsid w:val="00690861"/>
    <w:rsid w:val="00690BEA"/>
    <w:rsid w:val="006913E1"/>
    <w:rsid w:val="0069242C"/>
    <w:rsid w:val="00692E80"/>
    <w:rsid w:val="00693A6B"/>
    <w:rsid w:val="00693ACA"/>
    <w:rsid w:val="006949CB"/>
    <w:rsid w:val="00694C85"/>
    <w:rsid w:val="006A3673"/>
    <w:rsid w:val="006A75AD"/>
    <w:rsid w:val="006B0E22"/>
    <w:rsid w:val="006B2230"/>
    <w:rsid w:val="006B2859"/>
    <w:rsid w:val="006B2C47"/>
    <w:rsid w:val="006B3935"/>
    <w:rsid w:val="006B3E1D"/>
    <w:rsid w:val="006B569B"/>
    <w:rsid w:val="006B7651"/>
    <w:rsid w:val="006C07B7"/>
    <w:rsid w:val="006C2B71"/>
    <w:rsid w:val="006D1F67"/>
    <w:rsid w:val="006D1FB7"/>
    <w:rsid w:val="006D24FF"/>
    <w:rsid w:val="006D3191"/>
    <w:rsid w:val="006D3376"/>
    <w:rsid w:val="006D5BE3"/>
    <w:rsid w:val="006E1623"/>
    <w:rsid w:val="006E3781"/>
    <w:rsid w:val="006E3ACC"/>
    <w:rsid w:val="006E6FF9"/>
    <w:rsid w:val="006E715A"/>
    <w:rsid w:val="006E75B7"/>
    <w:rsid w:val="006E76B2"/>
    <w:rsid w:val="006E7FF8"/>
    <w:rsid w:val="006F0F45"/>
    <w:rsid w:val="006F130D"/>
    <w:rsid w:val="006F2977"/>
    <w:rsid w:val="006F4A6B"/>
    <w:rsid w:val="006F5D2A"/>
    <w:rsid w:val="006F651C"/>
    <w:rsid w:val="006F6FB7"/>
    <w:rsid w:val="006F7751"/>
    <w:rsid w:val="007018C4"/>
    <w:rsid w:val="00701ADC"/>
    <w:rsid w:val="007028E8"/>
    <w:rsid w:val="0070310D"/>
    <w:rsid w:val="00704F70"/>
    <w:rsid w:val="00706137"/>
    <w:rsid w:val="00706638"/>
    <w:rsid w:val="007077FD"/>
    <w:rsid w:val="00711B85"/>
    <w:rsid w:val="007155F0"/>
    <w:rsid w:val="00715F7C"/>
    <w:rsid w:val="00716992"/>
    <w:rsid w:val="00725E47"/>
    <w:rsid w:val="0072612E"/>
    <w:rsid w:val="007307F3"/>
    <w:rsid w:val="00730969"/>
    <w:rsid w:val="00730E43"/>
    <w:rsid w:val="00731AFE"/>
    <w:rsid w:val="00731B70"/>
    <w:rsid w:val="00732CD3"/>
    <w:rsid w:val="00732E66"/>
    <w:rsid w:val="007330C5"/>
    <w:rsid w:val="00741CDF"/>
    <w:rsid w:val="00742AD9"/>
    <w:rsid w:val="00743063"/>
    <w:rsid w:val="007447FA"/>
    <w:rsid w:val="007448A9"/>
    <w:rsid w:val="0074587F"/>
    <w:rsid w:val="0074612D"/>
    <w:rsid w:val="00747B32"/>
    <w:rsid w:val="0075430B"/>
    <w:rsid w:val="007556EE"/>
    <w:rsid w:val="00755F18"/>
    <w:rsid w:val="00757887"/>
    <w:rsid w:val="0076095B"/>
    <w:rsid w:val="00760B28"/>
    <w:rsid w:val="007612C1"/>
    <w:rsid w:val="00762B20"/>
    <w:rsid w:val="007645CB"/>
    <w:rsid w:val="00765E9F"/>
    <w:rsid w:val="00765EF3"/>
    <w:rsid w:val="00767FE6"/>
    <w:rsid w:val="0077000D"/>
    <w:rsid w:val="00771769"/>
    <w:rsid w:val="007722CA"/>
    <w:rsid w:val="007764AD"/>
    <w:rsid w:val="00776AAE"/>
    <w:rsid w:val="00777A70"/>
    <w:rsid w:val="007807A0"/>
    <w:rsid w:val="00780BA0"/>
    <w:rsid w:val="00780D03"/>
    <w:rsid w:val="00780F26"/>
    <w:rsid w:val="00781391"/>
    <w:rsid w:val="00783C8A"/>
    <w:rsid w:val="00784CE5"/>
    <w:rsid w:val="0078721B"/>
    <w:rsid w:val="00790849"/>
    <w:rsid w:val="00793096"/>
    <w:rsid w:val="00796697"/>
    <w:rsid w:val="00796721"/>
    <w:rsid w:val="00797025"/>
    <w:rsid w:val="007974FD"/>
    <w:rsid w:val="007A1C30"/>
    <w:rsid w:val="007A28C4"/>
    <w:rsid w:val="007A2C1A"/>
    <w:rsid w:val="007A379D"/>
    <w:rsid w:val="007A6B8F"/>
    <w:rsid w:val="007A6EF1"/>
    <w:rsid w:val="007B137F"/>
    <w:rsid w:val="007B3B35"/>
    <w:rsid w:val="007B5F7B"/>
    <w:rsid w:val="007B66AB"/>
    <w:rsid w:val="007C08A7"/>
    <w:rsid w:val="007C19FC"/>
    <w:rsid w:val="007C4511"/>
    <w:rsid w:val="007D0311"/>
    <w:rsid w:val="007D437F"/>
    <w:rsid w:val="007D50DA"/>
    <w:rsid w:val="007E0363"/>
    <w:rsid w:val="007E03F9"/>
    <w:rsid w:val="007E08B5"/>
    <w:rsid w:val="007E0919"/>
    <w:rsid w:val="007E3581"/>
    <w:rsid w:val="007E5F6F"/>
    <w:rsid w:val="007E617A"/>
    <w:rsid w:val="007E6581"/>
    <w:rsid w:val="007E70BF"/>
    <w:rsid w:val="007E719E"/>
    <w:rsid w:val="007F04D3"/>
    <w:rsid w:val="007F3AFB"/>
    <w:rsid w:val="00801010"/>
    <w:rsid w:val="00801735"/>
    <w:rsid w:val="00802416"/>
    <w:rsid w:val="00802B64"/>
    <w:rsid w:val="0080305C"/>
    <w:rsid w:val="00804874"/>
    <w:rsid w:val="00804C89"/>
    <w:rsid w:val="00804D8F"/>
    <w:rsid w:val="008055CE"/>
    <w:rsid w:val="0080570B"/>
    <w:rsid w:val="00812D9A"/>
    <w:rsid w:val="00814C94"/>
    <w:rsid w:val="00815921"/>
    <w:rsid w:val="00815CCC"/>
    <w:rsid w:val="00816548"/>
    <w:rsid w:val="0081659B"/>
    <w:rsid w:val="008173CF"/>
    <w:rsid w:val="00820238"/>
    <w:rsid w:val="00823EAD"/>
    <w:rsid w:val="00824D10"/>
    <w:rsid w:val="008263BA"/>
    <w:rsid w:val="00830216"/>
    <w:rsid w:val="00834176"/>
    <w:rsid w:val="00834C86"/>
    <w:rsid w:val="00836354"/>
    <w:rsid w:val="00843399"/>
    <w:rsid w:val="00844642"/>
    <w:rsid w:val="00850220"/>
    <w:rsid w:val="008517D7"/>
    <w:rsid w:val="00852405"/>
    <w:rsid w:val="0085331B"/>
    <w:rsid w:val="008537EA"/>
    <w:rsid w:val="008543CB"/>
    <w:rsid w:val="008601B1"/>
    <w:rsid w:val="0086251D"/>
    <w:rsid w:val="0086300F"/>
    <w:rsid w:val="00864204"/>
    <w:rsid w:val="00866A43"/>
    <w:rsid w:val="00866A6B"/>
    <w:rsid w:val="00867C66"/>
    <w:rsid w:val="00872C3D"/>
    <w:rsid w:val="008752CC"/>
    <w:rsid w:val="00876556"/>
    <w:rsid w:val="008779DA"/>
    <w:rsid w:val="0088000F"/>
    <w:rsid w:val="00880EE7"/>
    <w:rsid w:val="00883307"/>
    <w:rsid w:val="00884C76"/>
    <w:rsid w:val="008908A1"/>
    <w:rsid w:val="008950DA"/>
    <w:rsid w:val="008A206D"/>
    <w:rsid w:val="008A267F"/>
    <w:rsid w:val="008A29F8"/>
    <w:rsid w:val="008A3084"/>
    <w:rsid w:val="008A4275"/>
    <w:rsid w:val="008A5409"/>
    <w:rsid w:val="008A65FE"/>
    <w:rsid w:val="008B0817"/>
    <w:rsid w:val="008B168A"/>
    <w:rsid w:val="008B4580"/>
    <w:rsid w:val="008B4667"/>
    <w:rsid w:val="008B65F2"/>
    <w:rsid w:val="008B7205"/>
    <w:rsid w:val="008C22A4"/>
    <w:rsid w:val="008C679A"/>
    <w:rsid w:val="008C7F75"/>
    <w:rsid w:val="008D00AF"/>
    <w:rsid w:val="008D2274"/>
    <w:rsid w:val="008D2A19"/>
    <w:rsid w:val="008D30CE"/>
    <w:rsid w:val="008D3358"/>
    <w:rsid w:val="008D429E"/>
    <w:rsid w:val="008D4676"/>
    <w:rsid w:val="008D60AC"/>
    <w:rsid w:val="008D77AD"/>
    <w:rsid w:val="008E1C86"/>
    <w:rsid w:val="008E2E5A"/>
    <w:rsid w:val="008E441C"/>
    <w:rsid w:val="008E4A0D"/>
    <w:rsid w:val="008E7096"/>
    <w:rsid w:val="008E7B38"/>
    <w:rsid w:val="008F2C39"/>
    <w:rsid w:val="008F7538"/>
    <w:rsid w:val="008F770A"/>
    <w:rsid w:val="00902CAA"/>
    <w:rsid w:val="009036F6"/>
    <w:rsid w:val="009043B2"/>
    <w:rsid w:val="009072D0"/>
    <w:rsid w:val="00910D08"/>
    <w:rsid w:val="00910F29"/>
    <w:rsid w:val="009110D9"/>
    <w:rsid w:val="00911361"/>
    <w:rsid w:val="00913523"/>
    <w:rsid w:val="009157FF"/>
    <w:rsid w:val="00916070"/>
    <w:rsid w:val="00916A7C"/>
    <w:rsid w:val="00917600"/>
    <w:rsid w:val="009177E1"/>
    <w:rsid w:val="00920FC6"/>
    <w:rsid w:val="00920FC7"/>
    <w:rsid w:val="009233B4"/>
    <w:rsid w:val="00924FC8"/>
    <w:rsid w:val="00926E29"/>
    <w:rsid w:val="009320C6"/>
    <w:rsid w:val="00932EBE"/>
    <w:rsid w:val="00934A8E"/>
    <w:rsid w:val="0093526F"/>
    <w:rsid w:val="00941C4E"/>
    <w:rsid w:val="009422AD"/>
    <w:rsid w:val="00943AFB"/>
    <w:rsid w:val="00943F63"/>
    <w:rsid w:val="0094772B"/>
    <w:rsid w:val="009477E1"/>
    <w:rsid w:val="00950210"/>
    <w:rsid w:val="0095151E"/>
    <w:rsid w:val="00953EED"/>
    <w:rsid w:val="009565BA"/>
    <w:rsid w:val="00956973"/>
    <w:rsid w:val="009571F9"/>
    <w:rsid w:val="0096030D"/>
    <w:rsid w:val="00962767"/>
    <w:rsid w:val="00965F31"/>
    <w:rsid w:val="00966912"/>
    <w:rsid w:val="0096746F"/>
    <w:rsid w:val="009678C7"/>
    <w:rsid w:val="00971939"/>
    <w:rsid w:val="00973B9A"/>
    <w:rsid w:val="0097455B"/>
    <w:rsid w:val="00974FCC"/>
    <w:rsid w:val="00975324"/>
    <w:rsid w:val="0097552F"/>
    <w:rsid w:val="00976D92"/>
    <w:rsid w:val="0097739D"/>
    <w:rsid w:val="00977C05"/>
    <w:rsid w:val="00982038"/>
    <w:rsid w:val="0098360E"/>
    <w:rsid w:val="00984FC2"/>
    <w:rsid w:val="00990F7A"/>
    <w:rsid w:val="0099160F"/>
    <w:rsid w:val="0099263F"/>
    <w:rsid w:val="00993BAF"/>
    <w:rsid w:val="009941FC"/>
    <w:rsid w:val="00995817"/>
    <w:rsid w:val="00996BD3"/>
    <w:rsid w:val="009976B1"/>
    <w:rsid w:val="009A05B1"/>
    <w:rsid w:val="009A2667"/>
    <w:rsid w:val="009A2A67"/>
    <w:rsid w:val="009A7D2C"/>
    <w:rsid w:val="009B12D0"/>
    <w:rsid w:val="009B41A2"/>
    <w:rsid w:val="009B4F2C"/>
    <w:rsid w:val="009B5B31"/>
    <w:rsid w:val="009C0437"/>
    <w:rsid w:val="009C0639"/>
    <w:rsid w:val="009C09EA"/>
    <w:rsid w:val="009C0FFC"/>
    <w:rsid w:val="009C103E"/>
    <w:rsid w:val="009C1E28"/>
    <w:rsid w:val="009C3FB4"/>
    <w:rsid w:val="009C46D1"/>
    <w:rsid w:val="009C573F"/>
    <w:rsid w:val="009C5ACD"/>
    <w:rsid w:val="009C6FE7"/>
    <w:rsid w:val="009C7162"/>
    <w:rsid w:val="009C75CE"/>
    <w:rsid w:val="009D23B7"/>
    <w:rsid w:val="009D7BB3"/>
    <w:rsid w:val="009E15BC"/>
    <w:rsid w:val="009E3F6A"/>
    <w:rsid w:val="009E4CD7"/>
    <w:rsid w:val="009F2E57"/>
    <w:rsid w:val="009F3A11"/>
    <w:rsid w:val="009F4D43"/>
    <w:rsid w:val="009F662B"/>
    <w:rsid w:val="009F72A5"/>
    <w:rsid w:val="00A019A6"/>
    <w:rsid w:val="00A11E9E"/>
    <w:rsid w:val="00A12B0E"/>
    <w:rsid w:val="00A2083A"/>
    <w:rsid w:val="00A22E95"/>
    <w:rsid w:val="00A245DC"/>
    <w:rsid w:val="00A306D6"/>
    <w:rsid w:val="00A31679"/>
    <w:rsid w:val="00A33B8A"/>
    <w:rsid w:val="00A341A3"/>
    <w:rsid w:val="00A34585"/>
    <w:rsid w:val="00A3615F"/>
    <w:rsid w:val="00A36F00"/>
    <w:rsid w:val="00A402F9"/>
    <w:rsid w:val="00A41B3B"/>
    <w:rsid w:val="00A422DB"/>
    <w:rsid w:val="00A42A24"/>
    <w:rsid w:val="00A43E55"/>
    <w:rsid w:val="00A45F05"/>
    <w:rsid w:val="00A46391"/>
    <w:rsid w:val="00A52BCF"/>
    <w:rsid w:val="00A55122"/>
    <w:rsid w:val="00A5555E"/>
    <w:rsid w:val="00A55CCC"/>
    <w:rsid w:val="00A56E96"/>
    <w:rsid w:val="00A573D6"/>
    <w:rsid w:val="00A63F66"/>
    <w:rsid w:val="00A65A50"/>
    <w:rsid w:val="00A705CA"/>
    <w:rsid w:val="00A715D8"/>
    <w:rsid w:val="00A73D8B"/>
    <w:rsid w:val="00A76403"/>
    <w:rsid w:val="00A77148"/>
    <w:rsid w:val="00A77396"/>
    <w:rsid w:val="00A77944"/>
    <w:rsid w:val="00A829FC"/>
    <w:rsid w:val="00A85DD6"/>
    <w:rsid w:val="00A90F17"/>
    <w:rsid w:val="00A9169F"/>
    <w:rsid w:val="00A92F2F"/>
    <w:rsid w:val="00A9600F"/>
    <w:rsid w:val="00AA0932"/>
    <w:rsid w:val="00AA3C7A"/>
    <w:rsid w:val="00AB34B7"/>
    <w:rsid w:val="00AB4A78"/>
    <w:rsid w:val="00AB52A3"/>
    <w:rsid w:val="00AB5E4B"/>
    <w:rsid w:val="00AB7ADF"/>
    <w:rsid w:val="00AC138E"/>
    <w:rsid w:val="00AC1540"/>
    <w:rsid w:val="00AC2A6E"/>
    <w:rsid w:val="00AC2AE6"/>
    <w:rsid w:val="00AC4AE0"/>
    <w:rsid w:val="00AC61AC"/>
    <w:rsid w:val="00AC6C45"/>
    <w:rsid w:val="00AC773E"/>
    <w:rsid w:val="00AC7A39"/>
    <w:rsid w:val="00AD5D06"/>
    <w:rsid w:val="00AE34D8"/>
    <w:rsid w:val="00AE4423"/>
    <w:rsid w:val="00AF2F99"/>
    <w:rsid w:val="00AF3870"/>
    <w:rsid w:val="00AF3C94"/>
    <w:rsid w:val="00AF409D"/>
    <w:rsid w:val="00AF7B90"/>
    <w:rsid w:val="00B016E1"/>
    <w:rsid w:val="00B0391C"/>
    <w:rsid w:val="00B0439C"/>
    <w:rsid w:val="00B10279"/>
    <w:rsid w:val="00B13FCB"/>
    <w:rsid w:val="00B14B68"/>
    <w:rsid w:val="00B21D0C"/>
    <w:rsid w:val="00B224FA"/>
    <w:rsid w:val="00B24B43"/>
    <w:rsid w:val="00B25056"/>
    <w:rsid w:val="00B2735D"/>
    <w:rsid w:val="00B27C6B"/>
    <w:rsid w:val="00B302A8"/>
    <w:rsid w:val="00B311E3"/>
    <w:rsid w:val="00B31747"/>
    <w:rsid w:val="00B3370B"/>
    <w:rsid w:val="00B34BDA"/>
    <w:rsid w:val="00B3652B"/>
    <w:rsid w:val="00B3703D"/>
    <w:rsid w:val="00B37B62"/>
    <w:rsid w:val="00B416B6"/>
    <w:rsid w:val="00B45D6B"/>
    <w:rsid w:val="00B466E6"/>
    <w:rsid w:val="00B508C9"/>
    <w:rsid w:val="00B55A05"/>
    <w:rsid w:val="00B572D6"/>
    <w:rsid w:val="00B6046E"/>
    <w:rsid w:val="00B62065"/>
    <w:rsid w:val="00B65C8E"/>
    <w:rsid w:val="00B67027"/>
    <w:rsid w:val="00B72389"/>
    <w:rsid w:val="00B738ED"/>
    <w:rsid w:val="00B747E6"/>
    <w:rsid w:val="00B76D3E"/>
    <w:rsid w:val="00B77C5F"/>
    <w:rsid w:val="00B81E30"/>
    <w:rsid w:val="00B8587F"/>
    <w:rsid w:val="00B86335"/>
    <w:rsid w:val="00B90476"/>
    <w:rsid w:val="00B914A1"/>
    <w:rsid w:val="00B919FF"/>
    <w:rsid w:val="00B921FE"/>
    <w:rsid w:val="00B923F2"/>
    <w:rsid w:val="00B92B79"/>
    <w:rsid w:val="00B95183"/>
    <w:rsid w:val="00B95A13"/>
    <w:rsid w:val="00B97838"/>
    <w:rsid w:val="00BA1519"/>
    <w:rsid w:val="00BA2808"/>
    <w:rsid w:val="00BA58E3"/>
    <w:rsid w:val="00BB14E7"/>
    <w:rsid w:val="00BB2BCF"/>
    <w:rsid w:val="00BB352F"/>
    <w:rsid w:val="00BB607D"/>
    <w:rsid w:val="00BB7D7A"/>
    <w:rsid w:val="00BC0EDE"/>
    <w:rsid w:val="00BC24F4"/>
    <w:rsid w:val="00BC4696"/>
    <w:rsid w:val="00BC4C58"/>
    <w:rsid w:val="00BC5C94"/>
    <w:rsid w:val="00BC60D4"/>
    <w:rsid w:val="00BC64B0"/>
    <w:rsid w:val="00BD2219"/>
    <w:rsid w:val="00BD29C5"/>
    <w:rsid w:val="00BD54D1"/>
    <w:rsid w:val="00BD5FCF"/>
    <w:rsid w:val="00BD725A"/>
    <w:rsid w:val="00BE0488"/>
    <w:rsid w:val="00BE0F3E"/>
    <w:rsid w:val="00BE1511"/>
    <w:rsid w:val="00BE1E3C"/>
    <w:rsid w:val="00BE34CF"/>
    <w:rsid w:val="00BE3539"/>
    <w:rsid w:val="00BE3755"/>
    <w:rsid w:val="00BE4AD4"/>
    <w:rsid w:val="00BE5591"/>
    <w:rsid w:val="00BE617C"/>
    <w:rsid w:val="00BF21F1"/>
    <w:rsid w:val="00BF278C"/>
    <w:rsid w:val="00BF3E9F"/>
    <w:rsid w:val="00BF4FA3"/>
    <w:rsid w:val="00BF6296"/>
    <w:rsid w:val="00BF75E2"/>
    <w:rsid w:val="00C05B96"/>
    <w:rsid w:val="00C06673"/>
    <w:rsid w:val="00C078F7"/>
    <w:rsid w:val="00C07BE3"/>
    <w:rsid w:val="00C12275"/>
    <w:rsid w:val="00C129C3"/>
    <w:rsid w:val="00C12C53"/>
    <w:rsid w:val="00C157C2"/>
    <w:rsid w:val="00C161C7"/>
    <w:rsid w:val="00C211FD"/>
    <w:rsid w:val="00C23277"/>
    <w:rsid w:val="00C23619"/>
    <w:rsid w:val="00C236D8"/>
    <w:rsid w:val="00C23EA5"/>
    <w:rsid w:val="00C27581"/>
    <w:rsid w:val="00C3100B"/>
    <w:rsid w:val="00C313E2"/>
    <w:rsid w:val="00C31E41"/>
    <w:rsid w:val="00C329BC"/>
    <w:rsid w:val="00C34E5A"/>
    <w:rsid w:val="00C35F2D"/>
    <w:rsid w:val="00C405B4"/>
    <w:rsid w:val="00C44860"/>
    <w:rsid w:val="00C454A3"/>
    <w:rsid w:val="00C4606F"/>
    <w:rsid w:val="00C460EC"/>
    <w:rsid w:val="00C508FA"/>
    <w:rsid w:val="00C50DC1"/>
    <w:rsid w:val="00C51F53"/>
    <w:rsid w:val="00C53062"/>
    <w:rsid w:val="00C53E01"/>
    <w:rsid w:val="00C53FAB"/>
    <w:rsid w:val="00C54B84"/>
    <w:rsid w:val="00C56D64"/>
    <w:rsid w:val="00C57F9D"/>
    <w:rsid w:val="00C62129"/>
    <w:rsid w:val="00C63B38"/>
    <w:rsid w:val="00C65E63"/>
    <w:rsid w:val="00C66EC1"/>
    <w:rsid w:val="00C66FC0"/>
    <w:rsid w:val="00C6727B"/>
    <w:rsid w:val="00C751C3"/>
    <w:rsid w:val="00C76635"/>
    <w:rsid w:val="00C81F63"/>
    <w:rsid w:val="00C832C5"/>
    <w:rsid w:val="00C86621"/>
    <w:rsid w:val="00C868F6"/>
    <w:rsid w:val="00C97740"/>
    <w:rsid w:val="00CA32A2"/>
    <w:rsid w:val="00CA4516"/>
    <w:rsid w:val="00CB0988"/>
    <w:rsid w:val="00CB6544"/>
    <w:rsid w:val="00CB7907"/>
    <w:rsid w:val="00CC1003"/>
    <w:rsid w:val="00CC192B"/>
    <w:rsid w:val="00CC24B3"/>
    <w:rsid w:val="00CD083E"/>
    <w:rsid w:val="00CD1489"/>
    <w:rsid w:val="00CD186F"/>
    <w:rsid w:val="00CD2F1A"/>
    <w:rsid w:val="00CD4561"/>
    <w:rsid w:val="00CD4C42"/>
    <w:rsid w:val="00CD6C44"/>
    <w:rsid w:val="00CE2D10"/>
    <w:rsid w:val="00CE2D57"/>
    <w:rsid w:val="00CF2F29"/>
    <w:rsid w:val="00CF57D7"/>
    <w:rsid w:val="00CF62CF"/>
    <w:rsid w:val="00CF6414"/>
    <w:rsid w:val="00CF7026"/>
    <w:rsid w:val="00D023D7"/>
    <w:rsid w:val="00D02C6D"/>
    <w:rsid w:val="00D04182"/>
    <w:rsid w:val="00D04BD3"/>
    <w:rsid w:val="00D10439"/>
    <w:rsid w:val="00D10927"/>
    <w:rsid w:val="00D10CF3"/>
    <w:rsid w:val="00D1281A"/>
    <w:rsid w:val="00D135E7"/>
    <w:rsid w:val="00D1757E"/>
    <w:rsid w:val="00D17D2A"/>
    <w:rsid w:val="00D20A0F"/>
    <w:rsid w:val="00D21886"/>
    <w:rsid w:val="00D24807"/>
    <w:rsid w:val="00D24EFE"/>
    <w:rsid w:val="00D25C41"/>
    <w:rsid w:val="00D264C2"/>
    <w:rsid w:val="00D30181"/>
    <w:rsid w:val="00D3022A"/>
    <w:rsid w:val="00D30903"/>
    <w:rsid w:val="00D372AA"/>
    <w:rsid w:val="00D37688"/>
    <w:rsid w:val="00D41F97"/>
    <w:rsid w:val="00D515BD"/>
    <w:rsid w:val="00D54ED2"/>
    <w:rsid w:val="00D55CE8"/>
    <w:rsid w:val="00D55F3A"/>
    <w:rsid w:val="00D56D45"/>
    <w:rsid w:val="00D62AD3"/>
    <w:rsid w:val="00D62DC6"/>
    <w:rsid w:val="00D62F00"/>
    <w:rsid w:val="00D65521"/>
    <w:rsid w:val="00D66F2C"/>
    <w:rsid w:val="00D803DA"/>
    <w:rsid w:val="00D810ED"/>
    <w:rsid w:val="00D8125B"/>
    <w:rsid w:val="00D82C52"/>
    <w:rsid w:val="00D832F4"/>
    <w:rsid w:val="00D83B18"/>
    <w:rsid w:val="00D83C7E"/>
    <w:rsid w:val="00D840C4"/>
    <w:rsid w:val="00D84E0C"/>
    <w:rsid w:val="00D85ADC"/>
    <w:rsid w:val="00D94D9C"/>
    <w:rsid w:val="00D95052"/>
    <w:rsid w:val="00D974E4"/>
    <w:rsid w:val="00DA0B99"/>
    <w:rsid w:val="00DA22A3"/>
    <w:rsid w:val="00DA22D3"/>
    <w:rsid w:val="00DA4CE5"/>
    <w:rsid w:val="00DA55A9"/>
    <w:rsid w:val="00DA60D2"/>
    <w:rsid w:val="00DA7FC6"/>
    <w:rsid w:val="00DB0408"/>
    <w:rsid w:val="00DB4519"/>
    <w:rsid w:val="00DB46B6"/>
    <w:rsid w:val="00DB4A1D"/>
    <w:rsid w:val="00DB4D37"/>
    <w:rsid w:val="00DB5843"/>
    <w:rsid w:val="00DC0003"/>
    <w:rsid w:val="00DC0635"/>
    <w:rsid w:val="00DC3E12"/>
    <w:rsid w:val="00DC59E8"/>
    <w:rsid w:val="00DC6582"/>
    <w:rsid w:val="00DC681F"/>
    <w:rsid w:val="00DC6D29"/>
    <w:rsid w:val="00DD146B"/>
    <w:rsid w:val="00DD1BB3"/>
    <w:rsid w:val="00DD30DA"/>
    <w:rsid w:val="00DD44AE"/>
    <w:rsid w:val="00DE043B"/>
    <w:rsid w:val="00DE3163"/>
    <w:rsid w:val="00DE4F65"/>
    <w:rsid w:val="00DE5DD8"/>
    <w:rsid w:val="00DE6A47"/>
    <w:rsid w:val="00DE7023"/>
    <w:rsid w:val="00DE755B"/>
    <w:rsid w:val="00DF36CE"/>
    <w:rsid w:val="00DF39CF"/>
    <w:rsid w:val="00DF59CD"/>
    <w:rsid w:val="00E0057D"/>
    <w:rsid w:val="00E01FF0"/>
    <w:rsid w:val="00E02096"/>
    <w:rsid w:val="00E1043B"/>
    <w:rsid w:val="00E13C0F"/>
    <w:rsid w:val="00E141DC"/>
    <w:rsid w:val="00E15966"/>
    <w:rsid w:val="00E1597B"/>
    <w:rsid w:val="00E16BBE"/>
    <w:rsid w:val="00E16FB3"/>
    <w:rsid w:val="00E203D0"/>
    <w:rsid w:val="00E23C84"/>
    <w:rsid w:val="00E260EE"/>
    <w:rsid w:val="00E26904"/>
    <w:rsid w:val="00E26F73"/>
    <w:rsid w:val="00E3097A"/>
    <w:rsid w:val="00E325BF"/>
    <w:rsid w:val="00E32BF0"/>
    <w:rsid w:val="00E33403"/>
    <w:rsid w:val="00E361C7"/>
    <w:rsid w:val="00E36CE7"/>
    <w:rsid w:val="00E36E23"/>
    <w:rsid w:val="00E37E15"/>
    <w:rsid w:val="00E40187"/>
    <w:rsid w:val="00E4206E"/>
    <w:rsid w:val="00E426E1"/>
    <w:rsid w:val="00E444E0"/>
    <w:rsid w:val="00E44645"/>
    <w:rsid w:val="00E45121"/>
    <w:rsid w:val="00E4692B"/>
    <w:rsid w:val="00E46C9E"/>
    <w:rsid w:val="00E471D3"/>
    <w:rsid w:val="00E50981"/>
    <w:rsid w:val="00E5530A"/>
    <w:rsid w:val="00E556E7"/>
    <w:rsid w:val="00E623F4"/>
    <w:rsid w:val="00E624C5"/>
    <w:rsid w:val="00E64A76"/>
    <w:rsid w:val="00E660EB"/>
    <w:rsid w:val="00E71ED2"/>
    <w:rsid w:val="00E71F99"/>
    <w:rsid w:val="00E7548D"/>
    <w:rsid w:val="00E75E40"/>
    <w:rsid w:val="00E765FC"/>
    <w:rsid w:val="00E767F6"/>
    <w:rsid w:val="00E76BBF"/>
    <w:rsid w:val="00E77246"/>
    <w:rsid w:val="00E80A61"/>
    <w:rsid w:val="00E80DC8"/>
    <w:rsid w:val="00E8157F"/>
    <w:rsid w:val="00E81C88"/>
    <w:rsid w:val="00E84E95"/>
    <w:rsid w:val="00E9037B"/>
    <w:rsid w:val="00E91AF0"/>
    <w:rsid w:val="00E93065"/>
    <w:rsid w:val="00E9373D"/>
    <w:rsid w:val="00E93B64"/>
    <w:rsid w:val="00E95858"/>
    <w:rsid w:val="00E95B8B"/>
    <w:rsid w:val="00E97E5F"/>
    <w:rsid w:val="00EA3F1C"/>
    <w:rsid w:val="00EA58B1"/>
    <w:rsid w:val="00EA67CB"/>
    <w:rsid w:val="00EB3CF1"/>
    <w:rsid w:val="00EB5A6F"/>
    <w:rsid w:val="00EB77B0"/>
    <w:rsid w:val="00EB7A46"/>
    <w:rsid w:val="00EC0FAE"/>
    <w:rsid w:val="00EC31B9"/>
    <w:rsid w:val="00EC3F4F"/>
    <w:rsid w:val="00EC78D2"/>
    <w:rsid w:val="00ED0F40"/>
    <w:rsid w:val="00ED3575"/>
    <w:rsid w:val="00ED5328"/>
    <w:rsid w:val="00ED7D3B"/>
    <w:rsid w:val="00EE0654"/>
    <w:rsid w:val="00EE38AA"/>
    <w:rsid w:val="00EE42CB"/>
    <w:rsid w:val="00EE5FD8"/>
    <w:rsid w:val="00EE7173"/>
    <w:rsid w:val="00EE74E5"/>
    <w:rsid w:val="00EE7D0B"/>
    <w:rsid w:val="00EF2E5C"/>
    <w:rsid w:val="00EF40FC"/>
    <w:rsid w:val="00EF4255"/>
    <w:rsid w:val="00EF6BBA"/>
    <w:rsid w:val="00EF7967"/>
    <w:rsid w:val="00F002A3"/>
    <w:rsid w:val="00F01D91"/>
    <w:rsid w:val="00F02C7A"/>
    <w:rsid w:val="00F03FC1"/>
    <w:rsid w:val="00F04050"/>
    <w:rsid w:val="00F0423E"/>
    <w:rsid w:val="00F0559F"/>
    <w:rsid w:val="00F0638C"/>
    <w:rsid w:val="00F06F4B"/>
    <w:rsid w:val="00F07373"/>
    <w:rsid w:val="00F1103C"/>
    <w:rsid w:val="00F11299"/>
    <w:rsid w:val="00F132D3"/>
    <w:rsid w:val="00F15A7F"/>
    <w:rsid w:val="00F168AD"/>
    <w:rsid w:val="00F169FA"/>
    <w:rsid w:val="00F17134"/>
    <w:rsid w:val="00F2070D"/>
    <w:rsid w:val="00F22442"/>
    <w:rsid w:val="00F24B16"/>
    <w:rsid w:val="00F3021B"/>
    <w:rsid w:val="00F3046D"/>
    <w:rsid w:val="00F30F52"/>
    <w:rsid w:val="00F33B1F"/>
    <w:rsid w:val="00F35F74"/>
    <w:rsid w:val="00F36894"/>
    <w:rsid w:val="00F36B1A"/>
    <w:rsid w:val="00F37FC5"/>
    <w:rsid w:val="00F40D80"/>
    <w:rsid w:val="00F4162A"/>
    <w:rsid w:val="00F44D3B"/>
    <w:rsid w:val="00F451A2"/>
    <w:rsid w:val="00F4574E"/>
    <w:rsid w:val="00F47D9C"/>
    <w:rsid w:val="00F527AD"/>
    <w:rsid w:val="00F57761"/>
    <w:rsid w:val="00F60D12"/>
    <w:rsid w:val="00F61320"/>
    <w:rsid w:val="00F61387"/>
    <w:rsid w:val="00F62055"/>
    <w:rsid w:val="00F629A8"/>
    <w:rsid w:val="00F6423E"/>
    <w:rsid w:val="00F6461B"/>
    <w:rsid w:val="00F66EBB"/>
    <w:rsid w:val="00F66EDC"/>
    <w:rsid w:val="00F71D4B"/>
    <w:rsid w:val="00F72666"/>
    <w:rsid w:val="00F735DD"/>
    <w:rsid w:val="00F74909"/>
    <w:rsid w:val="00F74DB7"/>
    <w:rsid w:val="00F75B41"/>
    <w:rsid w:val="00F770B6"/>
    <w:rsid w:val="00F77E66"/>
    <w:rsid w:val="00F832DD"/>
    <w:rsid w:val="00F8385C"/>
    <w:rsid w:val="00F83B1B"/>
    <w:rsid w:val="00F848B4"/>
    <w:rsid w:val="00F864CD"/>
    <w:rsid w:val="00F87D6D"/>
    <w:rsid w:val="00F90208"/>
    <w:rsid w:val="00F91F5D"/>
    <w:rsid w:val="00F942E4"/>
    <w:rsid w:val="00F97C55"/>
    <w:rsid w:val="00FA0A5E"/>
    <w:rsid w:val="00FA0DD5"/>
    <w:rsid w:val="00FA2D35"/>
    <w:rsid w:val="00FA61C2"/>
    <w:rsid w:val="00FB2B21"/>
    <w:rsid w:val="00FB3FA8"/>
    <w:rsid w:val="00FB6E87"/>
    <w:rsid w:val="00FB7128"/>
    <w:rsid w:val="00FC18AA"/>
    <w:rsid w:val="00FC27F6"/>
    <w:rsid w:val="00FC2BEC"/>
    <w:rsid w:val="00FC2E44"/>
    <w:rsid w:val="00FC4BB8"/>
    <w:rsid w:val="00FC5727"/>
    <w:rsid w:val="00FC7903"/>
    <w:rsid w:val="00FC7DAE"/>
    <w:rsid w:val="00FD0006"/>
    <w:rsid w:val="00FD0BCB"/>
    <w:rsid w:val="00FD3D22"/>
    <w:rsid w:val="00FD61A9"/>
    <w:rsid w:val="00FE14B4"/>
    <w:rsid w:val="00FE171B"/>
    <w:rsid w:val="00FE2D43"/>
    <w:rsid w:val="00FE2E50"/>
    <w:rsid w:val="00FE345A"/>
    <w:rsid w:val="00FE444E"/>
    <w:rsid w:val="00FE5778"/>
    <w:rsid w:val="00FF1368"/>
    <w:rsid w:val="00FF43ED"/>
    <w:rsid w:val="00FF5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D7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E4423"/>
    <w:pPr>
      <w:spacing w:before="360" w:after="360"/>
      <w:ind w:right="2268"/>
    </w:pPr>
    <w:rPr>
      <w:b/>
      <w:bCs/>
    </w:rPr>
  </w:style>
  <w:style w:type="paragraph" w:customStyle="1" w:styleId="chapter">
    <w:name w:val="chapter"/>
    <w:basedOn w:val="a"/>
    <w:rsid w:val="00AE4423"/>
    <w:pPr>
      <w:spacing w:before="360" w:after="360"/>
      <w:jc w:val="center"/>
    </w:pPr>
    <w:rPr>
      <w:b/>
      <w:bCs/>
      <w:caps/>
    </w:rPr>
  </w:style>
  <w:style w:type="paragraph" w:customStyle="1" w:styleId="newncpi">
    <w:name w:val="newncpi"/>
    <w:basedOn w:val="a"/>
    <w:rsid w:val="00AE4423"/>
    <w:pPr>
      <w:spacing w:before="160" w:after="160"/>
      <w:ind w:firstLine="567"/>
      <w:jc w:val="both"/>
    </w:pPr>
  </w:style>
  <w:style w:type="paragraph" w:customStyle="1" w:styleId="ConsPlusNormal">
    <w:name w:val="ConsPlusNormal"/>
    <w:rsid w:val="00A52BC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D7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E4423"/>
    <w:pPr>
      <w:spacing w:before="360" w:after="360"/>
      <w:ind w:right="2268"/>
    </w:pPr>
    <w:rPr>
      <w:b/>
      <w:bCs/>
    </w:rPr>
  </w:style>
  <w:style w:type="paragraph" w:customStyle="1" w:styleId="chapter">
    <w:name w:val="chapter"/>
    <w:basedOn w:val="a"/>
    <w:rsid w:val="00AE4423"/>
    <w:pPr>
      <w:spacing w:before="360" w:after="360"/>
      <w:jc w:val="center"/>
    </w:pPr>
    <w:rPr>
      <w:b/>
      <w:bCs/>
      <w:caps/>
    </w:rPr>
  </w:style>
  <w:style w:type="paragraph" w:customStyle="1" w:styleId="newncpi">
    <w:name w:val="newncpi"/>
    <w:basedOn w:val="a"/>
    <w:rsid w:val="00AE4423"/>
    <w:pPr>
      <w:spacing w:before="160" w:after="160"/>
      <w:ind w:firstLine="567"/>
      <w:jc w:val="both"/>
    </w:pPr>
  </w:style>
  <w:style w:type="paragraph" w:customStyle="1" w:styleId="ConsPlusNormal">
    <w:name w:val="ConsPlusNormal"/>
    <w:rsid w:val="00A52BC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врач</dc:creator>
  <cp:lastModifiedBy>User</cp:lastModifiedBy>
  <cp:revision>5</cp:revision>
  <cp:lastPrinted>2019-09-30T06:41:00Z</cp:lastPrinted>
  <dcterms:created xsi:type="dcterms:W3CDTF">2018-10-01T11:49:00Z</dcterms:created>
  <dcterms:modified xsi:type="dcterms:W3CDTF">2019-09-30T06:43:00Z</dcterms:modified>
</cp:coreProperties>
</file>